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16" w:rsidRDefault="00F51216" w:rsidP="00F51216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別記第</w:t>
      </w:r>
      <w:r w:rsidR="0055104F">
        <w:rPr>
          <w:rFonts w:hint="eastAsia"/>
        </w:rPr>
        <w:t>８</w:t>
      </w:r>
      <w:r>
        <w:rPr>
          <w:rFonts w:hint="eastAsia"/>
        </w:rPr>
        <w:t>号様式</w:t>
      </w:r>
      <w:r w:rsidR="0055104F">
        <w:rPr>
          <w:rFonts w:hint="eastAsia"/>
        </w:rPr>
        <w:t>（</w:t>
      </w:r>
      <w:r>
        <w:rPr>
          <w:rFonts w:hint="eastAsia"/>
        </w:rPr>
        <w:t>第</w:t>
      </w:r>
      <w:r w:rsidR="0055104F">
        <w:rPr>
          <w:rFonts w:hint="eastAsia"/>
        </w:rPr>
        <w:t>６</w:t>
      </w:r>
      <w:r>
        <w:rPr>
          <w:rFonts w:hint="eastAsia"/>
        </w:rPr>
        <w:t>条関係</w:t>
      </w:r>
      <w:r w:rsidR="0055104F">
        <w:rPr>
          <w:rFonts w:hint="eastAsia"/>
        </w:rPr>
        <w:t>）</w:t>
      </w:r>
    </w:p>
    <w:p w:rsidR="00F51216" w:rsidRDefault="00F51216" w:rsidP="00F5121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医療費計算書</w:t>
      </w:r>
    </w:p>
    <w:p w:rsidR="00F51216" w:rsidRDefault="00F51216" w:rsidP="00F5121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F51216" w:rsidRDefault="00F51216" w:rsidP="00F5121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51216" w:rsidRDefault="00F51216" w:rsidP="009A32B7">
      <w:pPr>
        <w:autoSpaceDE w:val="0"/>
        <w:autoSpaceDN w:val="0"/>
        <w:adjustRightInd w:val="0"/>
        <w:ind w:right="840" w:firstLineChars="2450" w:firstLine="5145"/>
        <w:rPr>
          <w:sz w:val="20"/>
          <w:szCs w:val="20"/>
        </w:rPr>
      </w:pPr>
      <w:r>
        <w:rPr>
          <w:rFonts w:hint="eastAsia"/>
        </w:rPr>
        <w:t xml:space="preserve">医療機関　名称　　　　　　　　　　</w:t>
      </w:r>
    </w:p>
    <w:p w:rsidR="00F51216" w:rsidRDefault="00F51216" w:rsidP="00F5121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代表者氏名　　　　　　　　　　印　</w:t>
      </w:r>
    </w:p>
    <w:p w:rsidR="00F51216" w:rsidRDefault="009A32B7" w:rsidP="009A32B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="00F51216">
        <w:rPr>
          <w:rFonts w:hint="eastAsia"/>
        </w:rPr>
        <w:t xml:space="preserve">所在地　　　　　　　　</w:t>
      </w:r>
    </w:p>
    <w:p w:rsidR="00F51216" w:rsidRDefault="00F51216" w:rsidP="009A32B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51216" w:rsidRDefault="00F51216" w:rsidP="00F5121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年　　</w:t>
      </w:r>
      <w:r w:rsidR="009A32B7">
        <w:rPr>
          <w:rFonts w:hint="eastAsia"/>
        </w:rPr>
        <w:t xml:space="preserve">　</w:t>
      </w:r>
      <w:r>
        <w:rPr>
          <w:rFonts w:hint="eastAsia"/>
        </w:rPr>
        <w:t>月分の子ども医療費を下記のとおり証明します。</w:t>
      </w:r>
    </w:p>
    <w:p w:rsidR="00F51216" w:rsidRDefault="00F51216" w:rsidP="00F512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F51216" w:rsidRDefault="00F51216" w:rsidP="00F5121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F51216" w:rsidRDefault="00F51216" w:rsidP="00F512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989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1276"/>
        <w:gridCol w:w="1276"/>
        <w:gridCol w:w="1276"/>
        <w:gridCol w:w="1134"/>
        <w:gridCol w:w="1276"/>
        <w:gridCol w:w="1134"/>
        <w:gridCol w:w="1100"/>
      </w:tblGrid>
      <w:tr w:rsidR="00F51216" w:rsidTr="009A32B7">
        <w:trPr>
          <w:trHeight w:val="621"/>
        </w:trPr>
        <w:tc>
          <w:tcPr>
            <w:tcW w:w="1418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受給者番号</w:t>
            </w:r>
          </w:p>
        </w:tc>
        <w:tc>
          <w:tcPr>
            <w:tcW w:w="8472" w:type="dxa"/>
            <w:gridSpan w:val="7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51216" w:rsidTr="009A32B7">
        <w:trPr>
          <w:trHeight w:val="547"/>
        </w:trPr>
        <w:tc>
          <w:tcPr>
            <w:tcW w:w="1418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子どもの氏名</w:t>
            </w:r>
          </w:p>
        </w:tc>
        <w:tc>
          <w:tcPr>
            <w:tcW w:w="8472" w:type="dxa"/>
            <w:gridSpan w:val="7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A32B7" w:rsidTr="00AB7E02">
        <w:trPr>
          <w:trHeight w:val="1415"/>
        </w:trPr>
        <w:tc>
          <w:tcPr>
            <w:tcW w:w="1418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通院日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医療費総額</w:t>
            </w:r>
          </w:p>
          <w:p w:rsidR="00F51216" w:rsidRDefault="00F51216" w:rsidP="009A32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社会保険等負担額</w:t>
            </w:r>
          </w:p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一部負担金</w:t>
            </w:r>
          </w:p>
          <w:p w:rsidR="00F51216" w:rsidRDefault="00F51216" w:rsidP="009A32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①－②</w:t>
            </w:r>
            <w:r>
              <w:rPr>
                <w:sz w:val="16"/>
                <w:szCs w:val="16"/>
              </w:rPr>
              <w:t>)</w:t>
            </w:r>
          </w:p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1134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食事療養費標準負担額</w:t>
            </w:r>
          </w:p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③のうち他法公費負担医療による公費負担額</w:t>
            </w:r>
          </w:p>
        </w:tc>
        <w:tc>
          <w:tcPr>
            <w:tcW w:w="1134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④のうち他法公費負担医療による公費負担額</w:t>
            </w:r>
          </w:p>
        </w:tc>
        <w:tc>
          <w:tcPr>
            <w:tcW w:w="1100" w:type="dxa"/>
          </w:tcPr>
          <w:p w:rsidR="00F51216" w:rsidRDefault="00F51216" w:rsidP="00AB7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食事日数</w:t>
            </w:r>
          </w:p>
        </w:tc>
      </w:tr>
      <w:tr w:rsidR="009A32B7" w:rsidTr="00AB7E02">
        <w:trPr>
          <w:trHeight w:val="424"/>
        </w:trPr>
        <w:tc>
          <w:tcPr>
            <w:tcW w:w="1418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A32B7" w:rsidTr="00AB7E02">
        <w:trPr>
          <w:trHeight w:val="443"/>
        </w:trPr>
        <w:tc>
          <w:tcPr>
            <w:tcW w:w="1418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9A32B7" w:rsidTr="00AB7E02">
        <w:trPr>
          <w:trHeight w:val="424"/>
        </w:trPr>
        <w:tc>
          <w:tcPr>
            <w:tcW w:w="1418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9A32B7" w:rsidTr="00AB7E02">
        <w:trPr>
          <w:trHeight w:val="443"/>
        </w:trPr>
        <w:tc>
          <w:tcPr>
            <w:tcW w:w="1418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F51216" w:rsidRDefault="00F51216" w:rsidP="009A32B7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9A32B7" w:rsidRPr="009A32B7" w:rsidTr="00AB7E02">
        <w:trPr>
          <w:trHeight w:val="443"/>
        </w:trPr>
        <w:tc>
          <w:tcPr>
            <w:tcW w:w="1418" w:type="dxa"/>
          </w:tcPr>
          <w:p w:rsidR="00F51216" w:rsidRPr="009A32B7" w:rsidRDefault="00AB7E02" w:rsidP="009A32B7">
            <w:pPr>
              <w:autoSpaceDE w:val="0"/>
              <w:autoSpaceDN w:val="0"/>
              <w:adjustRightInd w:val="0"/>
              <w:jc w:val="right"/>
              <w:rPr>
                <w:sz w:val="14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76" w:type="dxa"/>
          </w:tcPr>
          <w:p w:rsidR="00F51216" w:rsidRPr="009A32B7" w:rsidRDefault="00F51216" w:rsidP="009A32B7">
            <w:pPr>
              <w:autoSpaceDE w:val="0"/>
              <w:autoSpaceDN w:val="0"/>
              <w:adjustRightInd w:val="0"/>
              <w:rPr>
                <w:sz w:val="14"/>
                <w:szCs w:val="20"/>
              </w:rPr>
            </w:pPr>
            <w:r w:rsidRPr="009A32B7">
              <w:rPr>
                <w:rFonts w:hint="eastAsia"/>
                <w:sz w:val="14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Pr="009A32B7" w:rsidRDefault="00F51216" w:rsidP="009A32B7">
            <w:pPr>
              <w:autoSpaceDE w:val="0"/>
              <w:autoSpaceDN w:val="0"/>
              <w:adjustRightInd w:val="0"/>
              <w:rPr>
                <w:sz w:val="14"/>
                <w:szCs w:val="20"/>
              </w:rPr>
            </w:pPr>
            <w:r w:rsidRPr="009A32B7">
              <w:rPr>
                <w:rFonts w:hint="eastAsia"/>
                <w:sz w:val="14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F51216" w:rsidRPr="009A32B7" w:rsidRDefault="00F51216" w:rsidP="009A32B7">
            <w:pPr>
              <w:autoSpaceDE w:val="0"/>
              <w:autoSpaceDN w:val="0"/>
              <w:adjustRightInd w:val="0"/>
              <w:rPr>
                <w:sz w:val="14"/>
                <w:szCs w:val="20"/>
              </w:rPr>
            </w:pPr>
            <w:r w:rsidRPr="009A32B7">
              <w:rPr>
                <w:rFonts w:hint="eastAsia"/>
                <w:sz w:val="14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Pr="009A32B7" w:rsidRDefault="00F51216" w:rsidP="009A32B7">
            <w:pPr>
              <w:spacing w:line="210" w:lineRule="exact"/>
              <w:rPr>
                <w:sz w:val="14"/>
                <w:szCs w:val="20"/>
              </w:rPr>
            </w:pPr>
          </w:p>
        </w:tc>
        <w:tc>
          <w:tcPr>
            <w:tcW w:w="1276" w:type="dxa"/>
          </w:tcPr>
          <w:p w:rsidR="00F51216" w:rsidRPr="009A32B7" w:rsidRDefault="00F51216" w:rsidP="009A32B7">
            <w:pPr>
              <w:autoSpaceDE w:val="0"/>
              <w:autoSpaceDN w:val="0"/>
              <w:adjustRightInd w:val="0"/>
              <w:rPr>
                <w:sz w:val="14"/>
                <w:szCs w:val="20"/>
              </w:rPr>
            </w:pPr>
            <w:r w:rsidRPr="009A32B7">
              <w:rPr>
                <w:rFonts w:hint="eastAsia"/>
                <w:sz w:val="14"/>
                <w:szCs w:val="16"/>
              </w:rPr>
              <w:t xml:space="preserve">　</w:t>
            </w:r>
          </w:p>
        </w:tc>
        <w:tc>
          <w:tcPr>
            <w:tcW w:w="1134" w:type="dxa"/>
            <w:vMerge/>
          </w:tcPr>
          <w:p w:rsidR="00F51216" w:rsidRPr="009A32B7" w:rsidRDefault="00F51216" w:rsidP="009A32B7">
            <w:pPr>
              <w:spacing w:line="210" w:lineRule="exact"/>
              <w:rPr>
                <w:sz w:val="14"/>
                <w:szCs w:val="20"/>
              </w:rPr>
            </w:pPr>
          </w:p>
        </w:tc>
        <w:tc>
          <w:tcPr>
            <w:tcW w:w="1100" w:type="dxa"/>
            <w:vMerge/>
          </w:tcPr>
          <w:p w:rsidR="00F51216" w:rsidRPr="009A32B7" w:rsidRDefault="00F51216" w:rsidP="009A32B7">
            <w:pPr>
              <w:spacing w:line="210" w:lineRule="exact"/>
              <w:rPr>
                <w:sz w:val="14"/>
                <w:szCs w:val="20"/>
              </w:rPr>
            </w:pPr>
          </w:p>
        </w:tc>
      </w:tr>
      <w:tr w:rsidR="009A32B7" w:rsidTr="00AB7E02">
        <w:trPr>
          <w:trHeight w:val="1309"/>
        </w:trPr>
        <w:tc>
          <w:tcPr>
            <w:tcW w:w="1418" w:type="dxa"/>
            <w:vAlign w:val="center"/>
          </w:tcPr>
          <w:p w:rsidR="00F51216" w:rsidRDefault="00F51216" w:rsidP="00AB7E02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入院期間</w:t>
            </w:r>
          </w:p>
          <w:p w:rsidR="00F51216" w:rsidRDefault="00F51216" w:rsidP="00AB7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  <w:r w:rsidR="00AB7E0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～　日</w:t>
            </w:r>
          </w:p>
        </w:tc>
        <w:tc>
          <w:tcPr>
            <w:tcW w:w="1276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00" w:type="dxa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A32B7" w:rsidTr="009A32B7">
        <w:trPr>
          <w:trHeight w:val="867"/>
        </w:trPr>
        <w:tc>
          <w:tcPr>
            <w:tcW w:w="2694" w:type="dxa"/>
            <w:gridSpan w:val="2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104F">
              <w:rPr>
                <w:rFonts w:hint="eastAsia"/>
                <w:spacing w:val="30"/>
                <w:kern w:val="0"/>
                <w:sz w:val="16"/>
                <w:szCs w:val="16"/>
                <w:fitText w:val="1760" w:id="143291393"/>
              </w:rPr>
              <w:t>一部負担金領</w:t>
            </w:r>
            <w:r w:rsidRPr="0055104F">
              <w:rPr>
                <w:rFonts w:hint="eastAsia"/>
                <w:spacing w:val="67"/>
                <w:kern w:val="0"/>
                <w:sz w:val="16"/>
                <w:szCs w:val="16"/>
                <w:fitText w:val="1760" w:id="143291393"/>
              </w:rPr>
              <w:t>収</w:t>
            </w:r>
          </w:p>
        </w:tc>
        <w:tc>
          <w:tcPr>
            <w:tcW w:w="3686" w:type="dxa"/>
            <w:gridSpan w:val="3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済</w:t>
            </w:r>
            <w:r w:rsidR="00AB7E0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AB7E0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未</w:t>
            </w:r>
          </w:p>
        </w:tc>
        <w:tc>
          <w:tcPr>
            <w:tcW w:w="1276" w:type="dxa"/>
            <w:vAlign w:val="center"/>
          </w:tcPr>
          <w:p w:rsidR="00F51216" w:rsidRDefault="00F51216" w:rsidP="009A3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医療機関経費</w:t>
            </w:r>
          </w:p>
        </w:tc>
        <w:tc>
          <w:tcPr>
            <w:tcW w:w="2234" w:type="dxa"/>
            <w:gridSpan w:val="2"/>
            <w:vAlign w:val="center"/>
          </w:tcPr>
          <w:p w:rsidR="00F51216" w:rsidRDefault="00AB7E02" w:rsidP="00AB7E0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512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F51216" w:rsidTr="009A32B7">
        <w:trPr>
          <w:trHeight w:val="443"/>
        </w:trPr>
        <w:tc>
          <w:tcPr>
            <w:tcW w:w="2694" w:type="dxa"/>
            <w:gridSpan w:val="2"/>
          </w:tcPr>
          <w:p w:rsidR="00F51216" w:rsidRDefault="00F51216" w:rsidP="00AB7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備</w:t>
            </w:r>
            <w:r w:rsidR="00AB7E02">
              <w:rPr>
                <w:rFonts w:hint="eastAsia"/>
                <w:sz w:val="16"/>
                <w:szCs w:val="16"/>
              </w:rPr>
              <w:t xml:space="preserve">　　　　　　　　</w:t>
            </w:r>
            <w:r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7196" w:type="dxa"/>
            <w:gridSpan w:val="6"/>
          </w:tcPr>
          <w:p w:rsidR="00F51216" w:rsidRDefault="00F51216" w:rsidP="009A3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F51216" w:rsidRDefault="00F51216" w:rsidP="00F51216">
      <w:pPr>
        <w:rPr>
          <w:sz w:val="20"/>
          <w:szCs w:val="20"/>
        </w:rPr>
      </w:pPr>
    </w:p>
    <w:p w:rsidR="00F51216" w:rsidRDefault="00F51216" w:rsidP="00F5121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A32B7" w:rsidRDefault="009A32B7">
      <w:pPr>
        <w:rPr>
          <w:rFonts w:hint="eastAsia"/>
        </w:rPr>
      </w:pPr>
    </w:p>
    <w:sectPr w:rsidR="009A32B7" w:rsidSect="000C68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B7" w:rsidRDefault="009A32B7" w:rsidP="009A32B7">
      <w:r>
        <w:separator/>
      </w:r>
    </w:p>
  </w:endnote>
  <w:endnote w:type="continuationSeparator" w:id="1">
    <w:p w:rsidR="009A32B7" w:rsidRDefault="009A32B7" w:rsidP="009A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B7" w:rsidRDefault="009A32B7" w:rsidP="009A32B7">
      <w:r>
        <w:separator/>
      </w:r>
    </w:p>
  </w:footnote>
  <w:footnote w:type="continuationSeparator" w:id="1">
    <w:p w:rsidR="009A32B7" w:rsidRDefault="009A32B7" w:rsidP="009A3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216"/>
    <w:rsid w:val="000C6800"/>
    <w:rsid w:val="001B3E4B"/>
    <w:rsid w:val="0021354A"/>
    <w:rsid w:val="002C216A"/>
    <w:rsid w:val="003D4051"/>
    <w:rsid w:val="0055104F"/>
    <w:rsid w:val="007E0AB0"/>
    <w:rsid w:val="008C2F5E"/>
    <w:rsid w:val="008E0E4D"/>
    <w:rsid w:val="0099005D"/>
    <w:rsid w:val="009A32B7"/>
    <w:rsid w:val="009E0551"/>
    <w:rsid w:val="00AB7E02"/>
    <w:rsid w:val="00B26880"/>
    <w:rsid w:val="00C0563E"/>
    <w:rsid w:val="00CA59B6"/>
    <w:rsid w:val="00EA49A8"/>
    <w:rsid w:val="00EF3D61"/>
    <w:rsid w:val="00F5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16"/>
    <w:pPr>
      <w:widowControl w:val="0"/>
      <w:spacing w:line="240" w:lineRule="auto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3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32B7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A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32B7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000447</dc:creator>
  <cp:keywords/>
  <dc:description/>
  <cp:lastModifiedBy>000424</cp:lastModifiedBy>
  <cp:revision>3</cp:revision>
  <dcterms:created xsi:type="dcterms:W3CDTF">2012-08-14T05:53:00Z</dcterms:created>
  <dcterms:modified xsi:type="dcterms:W3CDTF">2012-08-29T07:00:00Z</dcterms:modified>
</cp:coreProperties>
</file>