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djustRightInd w:val="1"/>
        <w:ind w:left="720" w:hanging="720" w:hangingChars="300"/>
        <w:rPr>
          <w:rFonts w:hint="default" w:ascii="ＭＳ 明朝" w:hAnsi="ＭＳ 明朝"/>
        </w:rPr>
      </w:pPr>
    </w:p>
    <w:p>
      <w:pPr>
        <w:pStyle w:val="0"/>
        <w:adjustRightInd w:val="1"/>
        <w:spacing w:line="396" w:lineRule="exact"/>
        <w:rPr>
          <w:rFonts w:hint="default" w:ascii="ＭＳ 明朝" w:hAnsi="ＭＳ 明朝"/>
        </w:rPr>
      </w:pPr>
    </w:p>
    <w:p>
      <w:pPr>
        <w:pStyle w:val="0"/>
        <w:adjustRightInd w:val="1"/>
        <w:spacing w:line="396" w:lineRule="exact"/>
        <w:jc w:val="center"/>
        <w:rPr>
          <w:rFonts w:hint="default" w:ascii="ＭＳ 明朝" w:hAnsi="ＭＳ 明朝"/>
        </w:rPr>
      </w:pPr>
      <w:r>
        <w:rPr>
          <w:rFonts w:hint="eastAsia"/>
          <w:sz w:val="40"/>
        </w:rPr>
        <w:t>委　　　任　　　状</w:t>
      </w:r>
    </w:p>
    <w:p>
      <w:pPr>
        <w:pStyle w:val="0"/>
        <w:adjustRightInd w:val="1"/>
        <w:spacing w:line="396" w:lineRule="exact"/>
        <w:rPr>
          <w:rFonts w:hint="default" w:ascii="ＭＳ 明朝" w:hAnsi="ＭＳ 明朝"/>
        </w:rPr>
      </w:pPr>
    </w:p>
    <w:p>
      <w:pPr>
        <w:pStyle w:val="0"/>
        <w:adjustRightInd w:val="1"/>
        <w:spacing w:line="396" w:lineRule="exact"/>
        <w:jc w:val="right"/>
        <w:rPr>
          <w:rFonts w:hint="default"/>
          <w:color w:val="FF0000"/>
        </w:rPr>
      </w:pPr>
      <w:r>
        <w:rPr>
          <w:rFonts w:hint="eastAsia"/>
          <w:color w:val="auto"/>
          <w:u w:val="single" w:color="auto"/>
        </w:rPr>
        <w:t>令和　　年　　月　　日</w:t>
      </w:r>
    </w:p>
    <w:p>
      <w:pPr>
        <w:pStyle w:val="0"/>
        <w:adjustRightInd w:val="1"/>
        <w:spacing w:line="396" w:lineRule="exact"/>
        <w:rPr>
          <w:rFonts w:hint="default" w:ascii="ＭＳ 明朝" w:hAnsi="ＭＳ 明朝"/>
        </w:rPr>
      </w:pPr>
    </w:p>
    <w:p>
      <w:pPr>
        <w:pStyle w:val="0"/>
        <w:adjustRightInd w:val="1"/>
        <w:spacing w:line="396" w:lineRule="exact"/>
        <w:ind w:firstLine="280" w:firstLineChars="100"/>
        <w:rPr>
          <w:rFonts w:hint="default" w:ascii="ＭＳ 明朝" w:hAnsi="ＭＳ 明朝"/>
        </w:rPr>
      </w:pPr>
      <w:r>
        <w:rPr>
          <w:rFonts w:hint="eastAsia"/>
          <w:sz w:val="28"/>
          <w:u w:val="single" w:color="auto"/>
        </w:rPr>
        <w:t>（宛先）南房総市長</w:t>
      </w:r>
    </w:p>
    <w:p>
      <w:pPr>
        <w:pStyle w:val="0"/>
        <w:adjustRightInd w:val="1"/>
        <w:spacing w:line="396" w:lineRule="exact"/>
        <w:rPr>
          <w:rFonts w:hint="default" w:ascii="ＭＳ 明朝" w:hAnsi="ＭＳ 明朝"/>
        </w:rPr>
      </w:pPr>
    </w:p>
    <w:p>
      <w:pPr>
        <w:pStyle w:val="0"/>
        <w:adjustRightInd w:val="1"/>
        <w:spacing w:line="396" w:lineRule="exact"/>
        <w:rPr>
          <w:rFonts w:hint="default" w:ascii="ＭＳ 明朝" w:hAnsi="ＭＳ 明朝"/>
        </w:rPr>
      </w:pPr>
      <w:r>
        <w:rPr>
          <w:rFonts w:hint="eastAsia"/>
        </w:rPr>
        <w:t>　　　　　　　　　　　委任者　住所又は所在地</w:t>
      </w:r>
      <w:r>
        <w:rPr>
          <w:rFonts w:hint="eastAsia"/>
          <w:u w:val="single" w:color="auto"/>
        </w:rPr>
        <w:t>　　　　　　　　　　　　　　　</w:t>
      </w:r>
    </w:p>
    <w:p>
      <w:pPr>
        <w:pStyle w:val="0"/>
        <w:adjustRightInd w:val="1"/>
        <w:spacing w:line="500" w:lineRule="exact"/>
        <w:rPr>
          <w:rFonts w:hint="default" w:ascii="ＭＳ 明朝" w:hAnsi="ＭＳ 明朝"/>
        </w:rPr>
      </w:pPr>
      <w:r>
        <w:rPr>
          <w:rFonts w:hint="eastAsia"/>
        </w:rPr>
        <w:t>　　　　　　　　　　　　　　　法　　人　　名</w:t>
      </w:r>
      <w:r>
        <w:rPr>
          <w:rFonts w:hint="eastAsia"/>
          <w:u w:val="single" w:color="auto"/>
        </w:rPr>
        <w:t>　　　　　　　　　　　　　　　</w:t>
      </w:r>
    </w:p>
    <w:p>
      <w:pPr>
        <w:pStyle w:val="0"/>
        <w:adjustRightInd w:val="1"/>
        <w:spacing w:line="500" w:lineRule="exact"/>
        <w:rPr>
          <w:rFonts w:hint="default" w:ascii="ＭＳ 明朝" w:hAnsi="ＭＳ 明朝"/>
        </w:rPr>
      </w:pPr>
      <w:r>
        <w:rPr>
          <w:rFonts w:hint="eastAsia"/>
        </w:rPr>
        <w:t>　　　　　　　　　　　　　　　</w:t>
      </w:r>
      <w:r>
        <w:rPr>
          <w:rFonts w:hint="eastAsia"/>
          <w:fitText w:val="1680" w:id="1"/>
        </w:rPr>
        <w:t>代表者職・氏名</w:t>
      </w:r>
      <w:r>
        <w:rPr>
          <w:rFonts w:hint="eastAsia"/>
          <w:u w:val="single" w:color="auto"/>
        </w:rPr>
        <w:t>　　　　　　　　　　　　　　　</w:t>
      </w:r>
      <w:r>
        <w:rPr>
          <w:rFonts w:hint="eastAsia"/>
        </w:rPr>
        <w:t>　印</w:t>
      </w:r>
    </w:p>
    <w:p>
      <w:pPr>
        <w:pStyle w:val="0"/>
        <w:adjustRightInd w:val="1"/>
        <w:spacing w:line="396" w:lineRule="exact"/>
        <w:rPr>
          <w:rFonts w:hint="default" w:ascii="ＭＳ 明朝" w:hAnsi="ＭＳ 明朝"/>
        </w:rPr>
      </w:pPr>
    </w:p>
    <w:p>
      <w:pPr>
        <w:pStyle w:val="0"/>
        <w:adjustRightInd w:val="1"/>
        <w:spacing w:line="396" w:lineRule="exact"/>
        <w:rPr>
          <w:rFonts w:hint="default" w:ascii="ＭＳ 明朝" w:hAnsi="ＭＳ 明朝"/>
        </w:rPr>
      </w:pPr>
    </w:p>
    <w:p>
      <w:pPr>
        <w:pStyle w:val="0"/>
        <w:adjustRightInd w:val="1"/>
        <w:spacing w:line="396" w:lineRule="exact"/>
        <w:rPr>
          <w:rFonts w:hint="default" w:ascii="ＭＳ 明朝" w:hAnsi="ＭＳ 明朝"/>
        </w:rPr>
      </w:pPr>
      <w:r>
        <w:rPr>
          <w:rFonts w:hint="eastAsia"/>
        </w:rPr>
        <w:t>　私は、今般都合により、次の者を代理人と定め、下記の権限を委任します。</w:t>
      </w:r>
    </w:p>
    <w:p>
      <w:pPr>
        <w:pStyle w:val="0"/>
        <w:adjustRightInd w:val="1"/>
        <w:spacing w:line="396" w:lineRule="exact"/>
        <w:rPr>
          <w:rFonts w:hint="default" w:ascii="ＭＳ 明朝" w:hAnsi="ＭＳ 明朝"/>
        </w:rPr>
      </w:pPr>
    </w:p>
    <w:tbl>
      <w:tblPr>
        <w:tblStyle w:val="11"/>
        <w:tblW w:w="0" w:type="auto"/>
        <w:tblInd w:w="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52" w:type="dxa"/>
          <w:right w:w="52" w:type="dxa"/>
        </w:tblCellMar>
        <w:tblLook w:firstRow="1" w:lastRow="0" w:firstColumn="1" w:lastColumn="0" w:noHBand="0" w:noVBand="1" w:val="04A0"/>
      </w:tblPr>
      <w:tblGrid>
        <w:gridCol w:w="9463"/>
      </w:tblGrid>
      <w:tr>
        <w:trPr>
          <w:trHeight w:val="1188" w:hRule="atLeast"/>
        </w:trPr>
        <w:tc>
          <w:tcPr>
            <w:tcW w:w="9463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96" w:lineRule="exact"/>
              <w:jc w:val="left"/>
              <w:rPr>
                <w:rFonts w:hint="default" w:ascii="ＭＳ 明朝" w:hAnsi="ＭＳ 明朝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96" w:lineRule="exact"/>
              <w:jc w:val="left"/>
              <w:rPr>
                <w:rFonts w:hint="default" w:ascii="ＭＳ 明朝" w:hAnsi="ＭＳ 明朝"/>
                <w:color w:val="auto"/>
              </w:rPr>
            </w:pPr>
            <w:r>
              <w:rPr>
                <w:rFonts w:hint="eastAsia"/>
              </w:rPr>
              <w:t>　　　　　　　　　　　　　代理人　　</w:t>
            </w:r>
            <w:r>
              <w:rPr>
                <w:rFonts w:hint="eastAsia"/>
                <w:u w:val="single" w:color="auto"/>
              </w:rPr>
              <w:t>住所　　　　　　　　　　　　　　　　</w:t>
            </w: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500" w:lineRule="exact"/>
              <w:ind w:firstLine="4320" w:firstLineChars="1800"/>
              <w:jc w:val="left"/>
              <w:rPr>
                <w:rFonts w:hint="default" w:ascii="ＭＳ 明朝" w:hAnsi="ＭＳ 明朝"/>
                <w:color w:val="auto"/>
              </w:rPr>
            </w:pPr>
            <w:r>
              <w:rPr>
                <w:rFonts w:hint="eastAsia"/>
                <w:u w:val="single" w:color="auto"/>
              </w:rPr>
              <w:t>氏名　　　　　　　　　　　　　　　　</w:t>
            </w:r>
            <w:r>
              <w:rPr>
                <w:rFonts w:hint="eastAsia"/>
                <w:u w:val="none" w:color="auto"/>
              </w:rPr>
              <w:t>　印</w:t>
            </w:r>
          </w:p>
        </w:tc>
      </w:tr>
    </w:tbl>
    <w:p>
      <w:pPr>
        <w:pStyle w:val="0"/>
        <w:adjustRightInd w:val="1"/>
        <w:spacing w:line="396" w:lineRule="exact"/>
        <w:rPr>
          <w:rFonts w:hint="default" w:ascii="ＭＳ 明朝" w:hAnsi="ＭＳ 明朝"/>
        </w:rPr>
      </w:pPr>
    </w:p>
    <w:p>
      <w:pPr>
        <w:pStyle w:val="0"/>
        <w:adjustRightInd w:val="1"/>
        <w:spacing w:line="396" w:lineRule="exact"/>
        <w:rPr>
          <w:rFonts w:hint="default" w:ascii="ＭＳ 明朝" w:hAnsi="ＭＳ 明朝"/>
        </w:rPr>
      </w:pPr>
      <w:r>
        <w:rPr>
          <w:rFonts w:hint="eastAsia"/>
        </w:rPr>
        <w:t>　　　　　　　　　　　　　　　　　　　記</w:t>
      </w:r>
    </w:p>
    <w:p>
      <w:pPr>
        <w:pStyle w:val="0"/>
        <w:adjustRightInd w:val="1"/>
        <w:spacing w:line="396" w:lineRule="exact"/>
        <w:rPr>
          <w:rFonts w:hint="default" w:ascii="ＭＳ 明朝" w:hAnsi="ＭＳ 明朝"/>
        </w:rPr>
      </w:pPr>
    </w:p>
    <w:p>
      <w:pPr>
        <w:pStyle w:val="0"/>
        <w:adjustRightInd w:val="1"/>
        <w:spacing w:line="396" w:lineRule="exact"/>
        <w:rPr>
          <w:rFonts w:hint="default" w:ascii="ＭＳ 明朝" w:hAnsi="ＭＳ 明朝"/>
        </w:rPr>
      </w:pPr>
    </w:p>
    <w:p>
      <w:pPr>
        <w:pStyle w:val="0"/>
        <w:adjustRightInd w:val="1"/>
        <w:spacing w:line="396" w:lineRule="exact"/>
        <w:rPr>
          <w:rFonts w:hint="default" w:ascii="ＭＳ 明朝" w:hAnsi="ＭＳ 明朝"/>
        </w:rPr>
      </w:pPr>
      <w:r>
        <w:rPr>
          <w:rFonts w:hint="eastAsia"/>
        </w:rPr>
        <w:t>　令和８</w:t>
      </w:r>
      <w:r>
        <w:rPr>
          <w:rFonts w:hint="eastAsia"/>
          <w:color w:val="auto"/>
        </w:rPr>
        <w:t>年１０月１６日執</w:t>
      </w:r>
      <w:r>
        <w:rPr>
          <w:rFonts w:hint="eastAsia"/>
        </w:rPr>
        <w:t>行の次の件にかかる入札に関する一切の権限</w:t>
      </w:r>
    </w:p>
    <w:p>
      <w:pPr>
        <w:pStyle w:val="0"/>
        <w:adjustRightInd w:val="1"/>
        <w:spacing w:line="396" w:lineRule="exact"/>
        <w:rPr>
          <w:rFonts w:hint="default" w:ascii="ＭＳ 明朝" w:hAnsi="ＭＳ 明朝"/>
        </w:rPr>
      </w:pPr>
    </w:p>
    <w:p>
      <w:pPr>
        <w:pStyle w:val="0"/>
        <w:pBdr>
          <w:bottom w:val="single" w:color="auto" w:sz="4" w:space="2"/>
        </w:pBdr>
        <w:adjustRightInd w:val="1"/>
        <w:spacing w:line="396" w:lineRule="exact"/>
        <w:jc w:val="left"/>
        <w:rPr>
          <w:rFonts w:hint="default" w:ascii="ＭＳ 明朝" w:hAnsi="ＭＳ 明朝"/>
        </w:rPr>
      </w:pPr>
      <w:r>
        <w:rPr>
          <w:rFonts w:hint="eastAsia"/>
          <w:sz w:val="28"/>
        </w:rPr>
        <w:t>件　</w:t>
      </w:r>
      <w:r>
        <w:rPr>
          <w:rFonts w:hint="default"/>
          <w:sz w:val="28"/>
        </w:rPr>
        <w:t xml:space="preserve"> </w:t>
      </w:r>
      <w:r>
        <w:rPr>
          <w:rFonts w:hint="eastAsia"/>
          <w:sz w:val="28"/>
        </w:rPr>
        <w:t>名　市有財産（金地金）売り払いに伴</w:t>
      </w:r>
      <w:bookmarkStart w:id="0" w:name="_GoBack"/>
      <w:bookmarkEnd w:id="0"/>
      <w:r>
        <w:rPr>
          <w:rFonts w:hint="eastAsia"/>
          <w:sz w:val="28"/>
        </w:rPr>
        <w:t>う一般競争入札</w:t>
      </w:r>
    </w:p>
    <w:p>
      <w:pPr>
        <w:pStyle w:val="0"/>
        <w:adjustRightInd w:val="1"/>
        <w:rPr>
          <w:rFonts w:hint="default" w:ascii="ＭＳ 明朝" w:hAnsi="ＭＳ 明朝"/>
        </w:rPr>
      </w:pPr>
    </w:p>
    <w:p>
      <w:pPr>
        <w:pStyle w:val="0"/>
        <w:adjustRightInd w:val="1"/>
        <w:rPr>
          <w:rFonts w:hint="default" w:ascii="ＭＳ 明朝" w:hAnsi="ＭＳ 明朝"/>
        </w:rPr>
      </w:pPr>
    </w:p>
    <w:p>
      <w:pPr>
        <w:pStyle w:val="0"/>
        <w:adjustRightInd w:val="1"/>
        <w:rPr>
          <w:rFonts w:hint="default" w:ascii="ＭＳ 明朝" w:hAnsi="ＭＳ 明朝"/>
        </w:rPr>
      </w:pPr>
    </w:p>
    <w:p>
      <w:pPr>
        <w:pStyle w:val="0"/>
        <w:adjustRightInd w:val="1"/>
        <w:ind w:left="629" w:hanging="629" w:hangingChars="262"/>
        <w:rPr>
          <w:rFonts w:hint="default" w:ascii="ＭＳ 明朝" w:hAnsi="ＭＳ 明朝"/>
        </w:rPr>
      </w:pPr>
      <w:r>
        <w:rPr>
          <w:rFonts w:hint="eastAsia" w:asciiTheme="minorEastAsia" w:hAnsiTheme="minorEastAsia" w:eastAsiaTheme="minorEastAsia"/>
        </w:rPr>
        <w:t>（注）委任者の印は、</w:t>
      </w:r>
      <w:r>
        <w:rPr>
          <w:rFonts w:hint="eastAsia" w:asciiTheme="minorEastAsia" w:hAnsiTheme="minorEastAsia" w:eastAsiaTheme="minorEastAsia"/>
          <w:kern w:val="0"/>
          <w:sz w:val="24"/>
        </w:rPr>
        <w:t>市有財産（金地金）売り払い入札参加申込書</w:t>
      </w:r>
      <w:r>
        <w:rPr>
          <w:rFonts w:hint="eastAsia" w:asciiTheme="minorEastAsia" w:hAnsiTheme="minorEastAsia" w:eastAsiaTheme="minorEastAsia"/>
        </w:rPr>
        <w:t>及び誓約書に押印した印鑑（実印）、並びに入札書に押印する印鑑（実印）を押印すること。</w:t>
      </w:r>
    </w:p>
    <w:p>
      <w:pPr>
        <w:pStyle w:val="0"/>
        <w:adjustRightInd w:val="1"/>
        <w:ind w:firstLine="720" w:firstLineChars="300"/>
        <w:rPr>
          <w:rFonts w:hint="default" w:ascii="ＭＳ 明朝" w:hAnsi="ＭＳ 明朝"/>
        </w:rPr>
      </w:pPr>
      <w:r>
        <w:rPr>
          <w:rFonts w:hint="eastAsia" w:asciiTheme="minorEastAsia" w:hAnsiTheme="minorEastAsia" w:eastAsiaTheme="minorEastAsia"/>
        </w:rPr>
        <w:t>代理人の印は、入札書に押印する印鑑を押印すること。</w:t>
      </w:r>
    </w:p>
    <w:sectPr>
      <w:headerReference r:id="rId5" w:type="default"/>
      <w:type w:val="continuous"/>
      <w:pgSz w:w="11906" w:h="16838"/>
      <w:pgMar w:top="1134" w:right="964" w:bottom="1020" w:left="1418" w:header="720" w:footer="720" w:gutter="0"/>
      <w:pgNumType w:start="1"/>
      <w:cols w:space="720"/>
      <w:textDirection w:val="lrTb"/>
      <w:docGrid w:type="linesAndChars" w:linePitch="32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tabs>
        <w:tab w:val="left" w:leader="none" w:pos="990"/>
        <w:tab w:val="left" w:leader="none" w:pos="1980"/>
        <w:tab w:val="left" w:leader="none" w:pos="2970"/>
        <w:tab w:val="left" w:leader="none" w:pos="3960"/>
        <w:tab w:val="left" w:leader="none" w:pos="4950"/>
        <w:tab w:val="left" w:leader="none" w:pos="5940"/>
        <w:tab w:val="left" w:leader="none" w:pos="6930"/>
        <w:tab w:val="left" w:leader="none" w:pos="7920"/>
        <w:tab w:val="left" w:leader="none" w:pos="8910"/>
        <w:tab w:val="left" w:leader="none" w:pos="9900"/>
        <w:tab w:val="left" w:leader="none" w:pos="10890"/>
        <w:tab w:val="left" w:leader="none" w:pos="11880"/>
        <w:tab w:val="left" w:leader="none" w:pos="12870"/>
        <w:tab w:val="left" w:leader="none" w:pos="13860"/>
        <w:tab w:val="left" w:leader="none" w:pos="14850"/>
        <w:tab w:val="left" w:leader="none" w:pos="15840"/>
        <w:tab w:val="left" w:leader="none" w:pos="16830"/>
        <w:tab w:val="left" w:leader="none" w:pos="17820"/>
        <w:tab w:val="left" w:leader="none" w:pos="18810"/>
        <w:tab w:val="left" w:leader="none" w:pos="19800"/>
        <w:tab w:val="left" w:leader="none" w:pos="20790"/>
        <w:tab w:val="left" w:leader="none" w:pos="21780"/>
        <w:tab w:val="left" w:leader="none" w:pos="22770"/>
        <w:tab w:val="left" w:leader="none" w:pos="23760"/>
        <w:tab w:val="left" w:leader="none" w:pos="24750"/>
        <w:tab w:val="left" w:leader="none" w:pos="25740"/>
        <w:tab w:val="left" w:leader="none" w:pos="26730"/>
        <w:tab w:val="left" w:leader="none" w:pos="27720"/>
        <w:tab w:val="left" w:leader="none" w:pos="28710"/>
        <w:tab w:val="left" w:leader="none" w:pos="29700"/>
        <w:tab w:val="left" w:leader="none" w:pos="30690"/>
        <w:tab w:val="left" w:leader="none" w:pos="31680"/>
      </w:tabs>
      <w:autoSpaceDE w:val="0"/>
      <w:autoSpaceDN w:val="0"/>
      <w:rPr>
        <w:rFonts w:hint="default" w:ascii="ＭＳ 明朝" w:hAnsi="ＭＳ 明朝"/>
        <w:color w:val="auto"/>
      </w:rPr>
    </w:pPr>
  </w:p>
  <w:p>
    <w:pPr>
      <w:pStyle w:val="0"/>
      <w:tabs>
        <w:tab w:val="left" w:leader="none" w:pos="990"/>
        <w:tab w:val="left" w:leader="none" w:pos="1980"/>
        <w:tab w:val="left" w:leader="none" w:pos="2970"/>
        <w:tab w:val="left" w:leader="none" w:pos="3960"/>
        <w:tab w:val="left" w:leader="none" w:pos="4950"/>
        <w:tab w:val="left" w:leader="none" w:pos="5940"/>
        <w:tab w:val="left" w:leader="none" w:pos="6930"/>
        <w:tab w:val="left" w:leader="none" w:pos="7920"/>
        <w:tab w:val="left" w:leader="none" w:pos="8910"/>
        <w:tab w:val="left" w:leader="none" w:pos="9900"/>
        <w:tab w:val="left" w:leader="none" w:pos="10890"/>
        <w:tab w:val="left" w:leader="none" w:pos="11880"/>
        <w:tab w:val="left" w:leader="none" w:pos="12870"/>
        <w:tab w:val="left" w:leader="none" w:pos="13860"/>
        <w:tab w:val="left" w:leader="none" w:pos="14850"/>
        <w:tab w:val="left" w:leader="none" w:pos="15840"/>
        <w:tab w:val="left" w:leader="none" w:pos="16830"/>
        <w:tab w:val="left" w:leader="none" w:pos="17820"/>
        <w:tab w:val="left" w:leader="none" w:pos="18810"/>
        <w:tab w:val="left" w:leader="none" w:pos="19800"/>
        <w:tab w:val="left" w:leader="none" w:pos="20790"/>
        <w:tab w:val="left" w:leader="none" w:pos="21780"/>
        <w:tab w:val="left" w:leader="none" w:pos="22770"/>
        <w:tab w:val="left" w:leader="none" w:pos="23760"/>
        <w:tab w:val="left" w:leader="none" w:pos="24750"/>
        <w:tab w:val="left" w:leader="none" w:pos="25740"/>
        <w:tab w:val="left" w:leader="none" w:pos="26730"/>
        <w:tab w:val="left" w:leader="none" w:pos="27720"/>
        <w:tab w:val="left" w:leader="none" w:pos="28710"/>
        <w:tab w:val="left" w:leader="none" w:pos="29700"/>
        <w:tab w:val="left" w:leader="none" w:pos="30690"/>
        <w:tab w:val="left" w:leader="none" w:pos="31680"/>
      </w:tabs>
      <w:autoSpaceDE w:val="0"/>
      <w:autoSpaceDN w:val="0"/>
      <w:rPr>
        <w:rFonts w:hint="default" w:ascii="ＭＳ 明朝" w:hAnsi="ＭＳ 明朝"/>
        <w:color w:val="auto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0"/>
  <w:bordersDoNotSurroundHeader/>
  <w:bordersDoNotSurroundFooter/>
  <w:doNotTrackMoves/>
  <w:doNotTrackFormatting/>
  <w:defaultTabStop w:val="720"/>
  <w:hyphenationZone w:val="0"/>
  <w:drawingGridHorizontalSpacing w:val="210"/>
  <w:displayHorizontalDrawingGridEvery w:val="0"/>
  <w:displayVerticalDrawingGridEvery w:val="2"/>
  <w:doNotShadeFormData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Times New Roman" w:hAnsi="Times New Roman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overflowPunct w:val="0"/>
      <w:adjustRightInd w:val="0"/>
      <w:jc w:val="both"/>
      <w:textAlignment w:val="baseline"/>
    </w:pPr>
    <w:rPr>
      <w:color w:val="000000"/>
      <w:sz w:val="24"/>
    </w:rPr>
  </w:style>
  <w:style w:type="paragraph" w:styleId="2">
    <w:name w:val="heading 2"/>
    <w:basedOn w:val="0"/>
    <w:next w:val="0"/>
    <w:link w:val="0"/>
    <w:uiPriority w:val="0"/>
    <w:qFormat/>
    <w:pPr>
      <w:keepNext w:val="1"/>
      <w:overflowPunct w:val="1"/>
      <w:adjustRightInd w:val="1"/>
      <w:spacing w:before="240" w:beforeLines="0" w:beforeAutospacing="0" w:after="60" w:afterLines="0" w:afterAutospacing="0"/>
      <w:outlineLvl w:val="1"/>
    </w:pPr>
    <w:rPr>
      <w:rFonts w:eastAsia="Times New Roman"/>
      <w:b w:val="1"/>
      <w:color w:val="auto"/>
      <w:sz w:val="36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0"/>
    <w:uiPriority w:val="0"/>
    <w:qFormat/>
    <w:pPr>
      <w:jc w:val="center"/>
    </w:pPr>
  </w:style>
  <w:style w:type="paragraph" w:styleId="16">
    <w:name w:val="Closing"/>
    <w:basedOn w:val="0"/>
    <w:next w:val="16"/>
    <w:link w:val="0"/>
    <w:uiPriority w:val="0"/>
    <w:pPr>
      <w:jc w:val="right"/>
    </w:pPr>
  </w:style>
  <w:style w:type="character" w:styleId="17">
    <w:name w:val="footnote reference"/>
    <w:basedOn w:val="10"/>
    <w:next w:val="17"/>
    <w:link w:val="0"/>
    <w:uiPriority w:val="0"/>
    <w:semiHidden/>
    <w:rPr>
      <w:vertAlign w:val="superscript"/>
    </w:rPr>
  </w:style>
  <w:style w:type="character" w:styleId="18">
    <w:name w:val="endnote reference"/>
    <w:basedOn w:val="10"/>
    <w:next w:val="18"/>
    <w:link w:val="0"/>
    <w:uiPriority w:val="0"/>
    <w:semiHidden/>
    <w:rPr>
      <w:vertAlign w:val="superscript"/>
    </w:rPr>
  </w:style>
  <w:style w:type="paragraph" w:styleId="19">
    <w:name w:val="Balloon Text"/>
    <w:basedOn w:val="0"/>
    <w:next w:val="19"/>
    <w:link w:val="0"/>
    <w:uiPriority w:val="0"/>
    <w:semiHidden/>
    <w:rPr>
      <w:rFonts w:asciiTheme="majorHAnsi" w:hAnsiTheme="majorHAnsi" w:eastAsiaTheme="majorEastAsia"/>
      <w:sz w:val="18"/>
    </w:rPr>
  </w:style>
  <w:style w:type="paragraph" w:styleId="20" w:customStyle="1">
    <w:name w:val="P"/>
    <w:basedOn w:val="0"/>
    <w:next w:val="20"/>
    <w:link w:val="0"/>
    <w:uiPriority w:val="0"/>
    <w:qFormat/>
    <w:pPr>
      <w:overflowPunct w:val="1"/>
      <w:adjustRightInd w:val="1"/>
      <w:spacing w:line="346" w:lineRule="atLeast"/>
    </w:pPr>
    <w:rPr>
      <w:rFonts w:ascii="Century" w:hAnsi="Century"/>
      <w:color w:val="auto"/>
      <w:sz w:val="2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r="100000" b="100000"/>
          </a:path>
          <a:tileRect l="-100000" t="-10000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2839</TotalTime>
  <Pages>1</Pages>
  <Words>0</Words>
  <Characters>215</Characters>
  <Application>JUST Note</Application>
  <Lines>31</Lines>
  <Paragraphs>14</Paragraphs>
  <Company>-</Company>
  <CharactersWithSpaces>397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-</dc:creator>
  <cp:lastModifiedBy>吉川　誠</cp:lastModifiedBy>
  <cp:lastPrinted>2026-08-30T06:09:50Z</cp:lastPrinted>
  <dcterms:created xsi:type="dcterms:W3CDTF">2021-10-05T05:39:00Z</dcterms:created>
  <dcterms:modified xsi:type="dcterms:W3CDTF">2026-08-30T06:10:01Z</dcterms:modified>
  <cp:revision>5</cp:revision>
</cp:coreProperties>
</file>