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6F" w:rsidRDefault="00F72376" w:rsidP="00F72376">
      <w:pPr>
        <w:ind w:right="113"/>
        <w:jc w:val="center"/>
      </w:pPr>
      <w:r>
        <w:rPr>
          <w:rFonts w:hint="eastAsia"/>
        </w:rPr>
        <w:t>誓約書</w:t>
      </w:r>
    </w:p>
    <w:p w:rsidR="00F72376" w:rsidRDefault="00F72376" w:rsidP="00F72376">
      <w:pPr>
        <w:ind w:right="113"/>
        <w:jc w:val="left"/>
      </w:pPr>
    </w:p>
    <w:p w:rsidR="00F72376" w:rsidRDefault="00F72376" w:rsidP="00F72376">
      <w:pPr>
        <w:ind w:right="113"/>
        <w:jc w:val="left"/>
      </w:pPr>
      <w:r>
        <w:rPr>
          <w:rFonts w:hint="eastAsia"/>
        </w:rPr>
        <w:t>南房総市長　宛</w:t>
      </w:r>
    </w:p>
    <w:p w:rsidR="00F72376" w:rsidRDefault="00F72376" w:rsidP="00F72376">
      <w:pPr>
        <w:ind w:right="113"/>
        <w:jc w:val="left"/>
      </w:pPr>
    </w:p>
    <w:p w:rsidR="00F72376" w:rsidRPr="00F72376" w:rsidRDefault="00F72376" w:rsidP="00F72376">
      <w:pPr>
        <w:ind w:right="113"/>
        <w:jc w:val="left"/>
      </w:pPr>
      <w:r>
        <w:rPr>
          <w:rFonts w:hint="eastAsia"/>
        </w:rPr>
        <w:t>南房総市</w:t>
      </w:r>
      <w:r w:rsidR="008A1444">
        <w:rPr>
          <w:rFonts w:hint="eastAsia"/>
        </w:rPr>
        <w:t>立公園</w:t>
      </w:r>
      <w:r w:rsidR="00291A64">
        <w:rPr>
          <w:rFonts w:hint="eastAsia"/>
        </w:rPr>
        <w:t>内で</w:t>
      </w:r>
      <w:r w:rsidRPr="00F72376">
        <w:rPr>
          <w:rFonts w:hint="eastAsia"/>
        </w:rPr>
        <w:t>出店をしたいので、下記のとおり誓約します。</w:t>
      </w:r>
    </w:p>
    <w:p w:rsidR="00F72376" w:rsidRDefault="00F72376" w:rsidP="004E28B6">
      <w:pPr>
        <w:ind w:left="227" w:right="113" w:hangingChars="100" w:hanging="227"/>
        <w:jc w:val="left"/>
      </w:pPr>
      <w:r w:rsidRPr="00F72376">
        <w:rPr>
          <w:rFonts w:hint="eastAsia"/>
        </w:rPr>
        <w:t>１．下記のとおり、「</w:t>
      </w:r>
      <w:r w:rsidR="00D8517B" w:rsidRPr="00D8517B">
        <w:rPr>
          <w:rFonts w:hint="eastAsia"/>
        </w:rPr>
        <w:t>南房総市立公園における移動販売（キッチンカー）等事業者募集要項</w:t>
      </w:r>
      <w:r w:rsidRPr="00F72376">
        <w:t>」に記載のあ</w:t>
      </w:r>
      <w:r w:rsidR="004E28B6">
        <w:rPr>
          <w:rFonts w:hint="eastAsia"/>
        </w:rPr>
        <w:t>る応募</w:t>
      </w:r>
      <w:r w:rsidRPr="00F72376">
        <w:rPr>
          <w:rFonts w:hint="eastAsia"/>
        </w:rPr>
        <w:t>の制限の対象となる要件について、いずれにも該当しないことを表明、確約します。</w:t>
      </w:r>
    </w:p>
    <w:p w:rsidR="00F72376" w:rsidRPr="004E28B6" w:rsidRDefault="009D142E" w:rsidP="00F72376">
      <w:pPr>
        <w:ind w:right="113"/>
        <w:jc w:val="left"/>
        <w:rPr>
          <w:sz w:val="21"/>
        </w:rPr>
      </w:pPr>
      <w:r>
        <w:rPr>
          <w:noProof/>
        </w:rPr>
        <mc:AlternateContent>
          <mc:Choice Requires="wps">
            <w:drawing>
              <wp:anchor distT="0" distB="0" distL="114300" distR="114300" simplePos="0" relativeHeight="251659264" behindDoc="0" locked="0" layoutInCell="1" allowOverlap="1">
                <wp:simplePos x="0" y="0"/>
                <wp:positionH relativeFrom="column">
                  <wp:posOffset>-85421</wp:posOffset>
                </wp:positionH>
                <wp:positionV relativeFrom="paragraph">
                  <wp:posOffset>12203</wp:posOffset>
                </wp:positionV>
                <wp:extent cx="5972175" cy="4154004"/>
                <wp:effectExtent l="0" t="0" r="28575" b="18415"/>
                <wp:wrapNone/>
                <wp:docPr id="1" name="正方形/長方形 1"/>
                <wp:cNvGraphicFramePr/>
                <a:graphic xmlns:a="http://schemas.openxmlformats.org/drawingml/2006/main">
                  <a:graphicData uri="http://schemas.microsoft.com/office/word/2010/wordprocessingShape">
                    <wps:wsp>
                      <wps:cNvSpPr/>
                      <wps:spPr>
                        <a:xfrm>
                          <a:off x="0" y="0"/>
                          <a:ext cx="5972175" cy="4154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C40F8" id="正方形/長方形 1" o:spid="_x0000_s1026" style="position:absolute;left:0;text-align:left;margin-left:-6.75pt;margin-top:.95pt;width:470.25pt;height:3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5qgIAAI8FAAAOAAAAZHJzL2Uyb0RvYy54bWysVM1u1DAQviPxDpbvNMlql9Ko2WrVqgip&#10;aita1LPr2E0kx2Ns7x/vAQ9Az5wRBx6HSrwFYzubXUrFAZGDM+OZ+ebHM3N4tOoUWQjrWtAVLfZy&#10;SoTmULf6rqLvrk9fvKLEeaZrpkCLiq6Fo0fT588Ol6YUI2hA1cISBNGuXJqKNt6bMsscb0TH3B4Y&#10;oVEowXbMI2vvstqyJaJ3Khvl+ctsCbY2FrhwDm9PkpBOI76UgvsLKZ3wRFUUY/PxtPG8DWc2PWTl&#10;nWWmaXkfBvuHKDrWanQ6QJ0wz8jctn9AdS234ED6PQ5dBlK2XMQcMJsif5TNVcOMiLlgcZwZyuT+&#10;Hyw/X1xa0tb4dpRo1uETPXy5f/j07cf3z9nPj18TRYpQqKVxJepfmUvbcw7JkPVK2i78MR+yisVd&#10;D8UVK084Xk4O9kfF/oQSjrJxMRnn+TigZltzY51/LaAjgaioxdeLRWWLM+eT6kYleNNw2iqF96xU&#10;OpwOVFuHu8iEFhLHypIFw8f3q5gDetvRQi5YZiGzlEuk/FqJhPpWSCwORj+KgcS23GIyzoX2RRI1&#10;rBbJ1STHr09tsIiJKo2AAVlikAN2D/B7vBvslHavH0xF7OrBOP9bYMl4sIieQfvBuGs12KcAFGbV&#10;e076myKl0oQq3UK9xtaxkGbKGX7a4rOdMecvmcUhwnHDxeAv8JAKlhWFnqKkAfvhqfugj72NUkqW&#10;OJQVde/nzApK1BuNXX9QjMdhiiMznuyPkLG7kttdiZ53x4BPj52N0UUy6Hu1IaWF7gb3xyx4RRHT&#10;HH1XlHu7YY59Wha4gbiYzaIaTq5h/kxfGR7AQ1VDW16vbpg1fe96bPtz2AwwKx+1cNINlhpmcw+y&#10;jf29rWtfb5z62Dj9hgprZZePWts9Ov0FAAD//wMAUEsDBBQABgAIAAAAIQBu1Wru4QAAAAkBAAAP&#10;AAAAZHJzL2Rvd25yZXYueG1sTI/BTsMwEETvSPyDtUhcqtZJUVMa4lQIBOqhQqKFA7dNbOLQeB3F&#10;bhv+nuUEx9Ubzb4p1qPrxMkMofWkIJ0lIAzVXrfUKHjbP01vQYSIpLHzZBR8mwDr8vKiwFz7M72a&#10;0y42gkso5KjAxtjnUobaGodh5ntDzD794DDyOTRSD3jmctfJeZJk0mFL/MFibx6sqQ+7o1PwsRlj&#10;85U+x+0BJ++Tja3ql8dKqeur8f4ORDRj/AvDrz6rQ8lOlT+SDqJTME1vFhxlsALBfDVf8rZKQbbI&#10;UpBlIf8vKH8AAAD//wMAUEsBAi0AFAAGAAgAAAAhALaDOJL+AAAA4QEAABMAAAAAAAAAAAAAAAAA&#10;AAAAAFtDb250ZW50X1R5cGVzXS54bWxQSwECLQAUAAYACAAAACEAOP0h/9YAAACUAQAACwAAAAAA&#10;AAAAAAAAAAAvAQAAX3JlbHMvLnJlbHNQSwECLQAUAAYACAAAACEA/74juaoCAACPBQAADgAAAAAA&#10;AAAAAAAAAAAuAgAAZHJzL2Uyb0RvYy54bWxQSwECLQAUAAYACAAAACEAbtVq7uEAAAAJAQAADwAA&#10;AAAAAAAAAAAAAAAEBQAAZHJzL2Rvd25yZXYueG1sUEsFBgAAAAAEAAQA8wAAABIGAAAAAA==&#10;" filled="f" strokecolor="black [3213]" strokeweight="1pt"/>
            </w:pict>
          </mc:Fallback>
        </mc:AlternateContent>
      </w:r>
      <w:r w:rsidR="00D8517B" w:rsidRPr="004E28B6">
        <w:rPr>
          <w:rFonts w:hint="eastAsia"/>
          <w:sz w:val="21"/>
        </w:rPr>
        <w:t>南房総市立公園における移動販売（キッチンカー）等事業者募集要項</w:t>
      </w:r>
      <w:r w:rsidR="004E28B6" w:rsidRPr="004E28B6">
        <w:rPr>
          <w:rFonts w:hint="eastAsia"/>
          <w:sz w:val="21"/>
        </w:rPr>
        <w:t>（引用</w:t>
      </w:r>
      <w:r w:rsidR="00F72376" w:rsidRPr="004E28B6">
        <w:rPr>
          <w:rFonts w:hint="eastAsia"/>
          <w:sz w:val="21"/>
        </w:rPr>
        <w:t>）</w:t>
      </w:r>
    </w:p>
    <w:p w:rsidR="00F72376" w:rsidRDefault="009D142E" w:rsidP="00F72376">
      <w:pPr>
        <w:ind w:left="197" w:hangingChars="100" w:hanging="197"/>
        <w:rPr>
          <w:sz w:val="21"/>
        </w:rPr>
      </w:pPr>
      <w:r>
        <w:rPr>
          <w:rFonts w:hint="eastAsia"/>
          <w:sz w:val="21"/>
        </w:rPr>
        <w:t>３　応募要件等</w:t>
      </w:r>
    </w:p>
    <w:p w:rsidR="009D142E" w:rsidRPr="009D142E" w:rsidRDefault="009D142E" w:rsidP="009D142E">
      <w:pPr>
        <w:rPr>
          <w:sz w:val="21"/>
          <w:szCs w:val="21"/>
        </w:rPr>
      </w:pPr>
      <w:r w:rsidRPr="009D142E">
        <w:rPr>
          <w:rFonts w:hint="eastAsia"/>
          <w:sz w:val="21"/>
          <w:szCs w:val="21"/>
        </w:rPr>
        <w:t>（２）</w:t>
      </w:r>
      <w:r w:rsidRPr="009D142E">
        <w:rPr>
          <w:rFonts w:hint="eastAsia"/>
          <w:sz w:val="21"/>
          <w:szCs w:val="21"/>
        </w:rPr>
        <w:t>応募ができない者</w:t>
      </w:r>
    </w:p>
    <w:p w:rsidR="00F72376" w:rsidRPr="009D142E" w:rsidRDefault="009D142E" w:rsidP="009D142E">
      <w:pPr>
        <w:ind w:leftChars="100" w:left="227" w:firstLineChars="300" w:firstLine="590"/>
        <w:rPr>
          <w:sz w:val="21"/>
          <w:szCs w:val="21"/>
        </w:rPr>
      </w:pPr>
      <w:r w:rsidRPr="009D142E">
        <w:rPr>
          <w:rFonts w:hint="eastAsia"/>
          <w:sz w:val="21"/>
          <w:szCs w:val="21"/>
        </w:rPr>
        <w:t>次の要件のいずれかに該当する者は、応募することができません。</w:t>
      </w:r>
    </w:p>
    <w:p w:rsidR="00F72376" w:rsidRPr="004E28B6" w:rsidRDefault="009D142E" w:rsidP="009D142E">
      <w:pPr>
        <w:ind w:leftChars="200" w:left="650" w:hangingChars="100" w:hanging="197"/>
        <w:rPr>
          <w:sz w:val="21"/>
        </w:rPr>
      </w:pPr>
      <w:r>
        <w:rPr>
          <w:rFonts w:hint="eastAsia"/>
          <w:sz w:val="21"/>
        </w:rPr>
        <w:t>①</w:t>
      </w:r>
      <w:r w:rsidR="00F72376" w:rsidRPr="004E28B6">
        <w:rPr>
          <w:rFonts w:hint="eastAsia"/>
          <w:sz w:val="21"/>
        </w:rPr>
        <w:t>地方自治法施行令（昭和２２年政令第１６号）第１６７条の４第１項の規定に該当する者</w:t>
      </w:r>
    </w:p>
    <w:p w:rsidR="00D8517B" w:rsidRPr="004E28B6" w:rsidRDefault="009D142E" w:rsidP="009D142E">
      <w:pPr>
        <w:ind w:leftChars="200" w:left="650" w:hangingChars="100" w:hanging="197"/>
        <w:rPr>
          <w:sz w:val="21"/>
        </w:rPr>
      </w:pPr>
      <w:r>
        <w:rPr>
          <w:rFonts w:hint="eastAsia"/>
          <w:sz w:val="21"/>
        </w:rPr>
        <w:t>②</w:t>
      </w:r>
      <w:r w:rsidR="00D8517B" w:rsidRPr="004E28B6">
        <w:rPr>
          <w:sz w:val="21"/>
        </w:rPr>
        <w:t>会社更生法（平成１４年法律第１５４号）及び民事再生法（平成１１年法律第２２５号） に基づく更生・再生手続き中の者。</w:t>
      </w:r>
    </w:p>
    <w:p w:rsidR="00D8517B" w:rsidRPr="004E28B6" w:rsidRDefault="009D142E" w:rsidP="009D142E">
      <w:pPr>
        <w:ind w:leftChars="200" w:left="650" w:hangingChars="100" w:hanging="197"/>
        <w:rPr>
          <w:sz w:val="21"/>
        </w:rPr>
      </w:pPr>
      <w:r>
        <w:rPr>
          <w:rFonts w:hint="eastAsia"/>
          <w:sz w:val="21"/>
        </w:rPr>
        <w:t>③</w:t>
      </w:r>
      <w:r w:rsidR="00D8517B" w:rsidRPr="004E28B6">
        <w:rPr>
          <w:sz w:val="21"/>
        </w:rPr>
        <w:t xml:space="preserve">役員等（参加者が個人である場合にはその者。参加者が法人である場合にはその役員又 は支店若しくは契約を締結する事務所の代表者をいう。）が暴力団員による不当な行為 の防止等に関する法律（平成３年度法律第７７号）第２条第６号に規定する暴力団員又 は暴力団員でなくなった日から５年を経過しない者及び役員等が無差別大量殺人行為 を行った団体の規制に関する法律（平成１１年法律第１４７号）第５条第１項に基づく 観察処分を受けている者。 </w:t>
      </w:r>
    </w:p>
    <w:p w:rsidR="004E28B6" w:rsidRPr="004E28B6" w:rsidRDefault="009D142E" w:rsidP="009D142E">
      <w:pPr>
        <w:ind w:leftChars="200" w:left="650" w:hangingChars="100" w:hanging="197"/>
        <w:rPr>
          <w:sz w:val="21"/>
        </w:rPr>
      </w:pPr>
      <w:r>
        <w:rPr>
          <w:rFonts w:hint="eastAsia"/>
          <w:sz w:val="21"/>
        </w:rPr>
        <w:t>④</w:t>
      </w:r>
      <w:r w:rsidR="004E28B6" w:rsidRPr="004E28B6">
        <w:rPr>
          <w:sz w:val="21"/>
        </w:rPr>
        <w:t>市税を滞納している者（猶予を受けている者を除く）及び法人税並びに消費税及び地方 消費税を滞納している者（猶予を受けている者を除く）。</w:t>
      </w:r>
    </w:p>
    <w:p w:rsidR="00F72376" w:rsidRDefault="00F72376" w:rsidP="008540E2">
      <w:pPr>
        <w:ind w:left="227" w:right="113" w:hangingChars="100" w:hanging="227"/>
        <w:jc w:val="left"/>
      </w:pPr>
      <w:r>
        <w:rPr>
          <w:rFonts w:hint="eastAsia"/>
        </w:rPr>
        <w:t>２．出店に伴い発生した施設の損害及び第三者への損害は、一切の賠償の責任を負います。</w:t>
      </w:r>
    </w:p>
    <w:p w:rsidR="00F72376" w:rsidRDefault="00F72376" w:rsidP="005E5856">
      <w:pPr>
        <w:ind w:left="227" w:right="113" w:hangingChars="100" w:hanging="227"/>
        <w:jc w:val="left"/>
      </w:pPr>
      <w:r>
        <w:rPr>
          <w:rFonts w:hint="eastAsia"/>
        </w:rPr>
        <w:t>３．出店にあたり、公序良俗を守り、「</w:t>
      </w:r>
      <w:r w:rsidR="00D8517B" w:rsidRPr="00D8517B">
        <w:rPr>
          <w:rFonts w:hint="eastAsia"/>
        </w:rPr>
        <w:t>南房総市立公園における移動販売（キッチンカー）等事業者募集要項</w:t>
      </w:r>
      <w:r>
        <w:rPr>
          <w:rFonts w:hint="eastAsia"/>
        </w:rPr>
        <w:t>」及び公園管理者の指示に従います。</w:t>
      </w:r>
    </w:p>
    <w:p w:rsidR="00F72376" w:rsidRDefault="00F72376" w:rsidP="008540E2">
      <w:pPr>
        <w:ind w:left="227" w:right="113" w:hangingChars="100" w:hanging="227"/>
        <w:jc w:val="left"/>
      </w:pPr>
      <w:r>
        <w:rPr>
          <w:rFonts w:hint="eastAsia"/>
        </w:rPr>
        <w:t>４．申請に虚偽があった場合や許可条件を守らないことにより許可が取り消され、損害が生じた場合でも、損害賠償その他の請求は一切行いません。</w:t>
      </w:r>
    </w:p>
    <w:p w:rsidR="00F72376" w:rsidRPr="00D8517B" w:rsidRDefault="00F72376" w:rsidP="00F72376">
      <w:pPr>
        <w:ind w:right="113"/>
        <w:jc w:val="left"/>
        <w:rPr>
          <w:b/>
        </w:rPr>
      </w:pPr>
      <w:bookmarkStart w:id="0" w:name="_GoBack"/>
      <w:bookmarkEnd w:id="0"/>
      <w:r w:rsidRPr="00D8517B">
        <w:rPr>
          <w:rFonts w:hint="eastAsia"/>
          <w:b/>
        </w:rPr>
        <w:t xml:space="preserve">　　年　　月　　日</w:t>
      </w:r>
    </w:p>
    <w:p w:rsidR="00F72376" w:rsidRPr="00D8517B" w:rsidRDefault="00F72376" w:rsidP="00F72376">
      <w:pPr>
        <w:ind w:right="113"/>
        <w:jc w:val="left"/>
        <w:rPr>
          <w:b/>
          <w:u w:val="single"/>
        </w:rPr>
      </w:pPr>
      <w:r w:rsidRPr="00D8517B">
        <w:rPr>
          <w:rFonts w:hint="eastAsia"/>
          <w:b/>
        </w:rPr>
        <w:t xml:space="preserve">　　　　　　　　　　　　　　　　　　　</w:t>
      </w:r>
      <w:r w:rsidRPr="00D8517B">
        <w:rPr>
          <w:rFonts w:hint="eastAsia"/>
          <w:b/>
          <w:u w:val="single"/>
        </w:rPr>
        <w:t xml:space="preserve">代表者氏名　　　　　　　　　　　　　　　</w:t>
      </w:r>
    </w:p>
    <w:sectPr w:rsidR="00F72376" w:rsidRPr="00D8517B" w:rsidSect="00E30425">
      <w:headerReference w:type="default" r:id="rId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376" w:rsidRDefault="00F72376" w:rsidP="00F72376">
      <w:r>
        <w:separator/>
      </w:r>
    </w:p>
  </w:endnote>
  <w:endnote w:type="continuationSeparator" w:id="0">
    <w:p w:rsidR="00F72376" w:rsidRDefault="00F72376" w:rsidP="00F7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376" w:rsidRDefault="00F72376" w:rsidP="00F72376">
      <w:r>
        <w:separator/>
      </w:r>
    </w:p>
  </w:footnote>
  <w:footnote w:type="continuationSeparator" w:id="0">
    <w:p w:rsidR="00F72376" w:rsidRDefault="00F72376" w:rsidP="00F72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91" w:rsidRDefault="006D0291" w:rsidP="006D0291">
    <w:pPr>
      <w:pStyle w:val="a3"/>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D0"/>
    <w:rsid w:val="000F4421"/>
    <w:rsid w:val="00211DD0"/>
    <w:rsid w:val="0027077D"/>
    <w:rsid w:val="00291A64"/>
    <w:rsid w:val="004B6D6F"/>
    <w:rsid w:val="004E28B6"/>
    <w:rsid w:val="005E5856"/>
    <w:rsid w:val="006C607B"/>
    <w:rsid w:val="006D0291"/>
    <w:rsid w:val="008540E2"/>
    <w:rsid w:val="008A1444"/>
    <w:rsid w:val="009D142E"/>
    <w:rsid w:val="00BA09CA"/>
    <w:rsid w:val="00D8517B"/>
    <w:rsid w:val="00E30425"/>
    <w:rsid w:val="00E67FEA"/>
    <w:rsid w:val="00F7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819C5"/>
  <w15:chartTrackingRefBased/>
  <w15:docId w15:val="{A180090A-8F25-433B-AEA9-829F8F73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376"/>
    <w:pPr>
      <w:tabs>
        <w:tab w:val="center" w:pos="4252"/>
        <w:tab w:val="right" w:pos="8504"/>
      </w:tabs>
      <w:snapToGrid w:val="0"/>
    </w:pPr>
  </w:style>
  <w:style w:type="character" w:customStyle="1" w:styleId="a4">
    <w:name w:val="ヘッダー (文字)"/>
    <w:basedOn w:val="a0"/>
    <w:link w:val="a3"/>
    <w:uiPriority w:val="99"/>
    <w:rsid w:val="00F72376"/>
  </w:style>
  <w:style w:type="paragraph" w:styleId="a5">
    <w:name w:val="footer"/>
    <w:basedOn w:val="a"/>
    <w:link w:val="a6"/>
    <w:uiPriority w:val="99"/>
    <w:unhideWhenUsed/>
    <w:rsid w:val="00F72376"/>
    <w:pPr>
      <w:tabs>
        <w:tab w:val="center" w:pos="4252"/>
        <w:tab w:val="right" w:pos="8504"/>
      </w:tabs>
      <w:snapToGrid w:val="0"/>
    </w:pPr>
  </w:style>
  <w:style w:type="character" w:customStyle="1" w:styleId="a6">
    <w:name w:val="フッター (文字)"/>
    <w:basedOn w:val="a0"/>
    <w:link w:val="a5"/>
    <w:uiPriority w:val="99"/>
    <w:rsid w:val="00F72376"/>
  </w:style>
  <w:style w:type="paragraph" w:styleId="a7">
    <w:name w:val="Balloon Text"/>
    <w:basedOn w:val="a"/>
    <w:link w:val="a8"/>
    <w:uiPriority w:val="99"/>
    <w:semiHidden/>
    <w:unhideWhenUsed/>
    <w:rsid w:val="009D14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14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36625-C2C9-4E6A-B2D6-1A7F182F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西尾　綾郁</cp:lastModifiedBy>
  <cp:revision>13</cp:revision>
  <cp:lastPrinted>2025-04-25T07:41:00Z</cp:lastPrinted>
  <dcterms:created xsi:type="dcterms:W3CDTF">2024-11-26T07:18:00Z</dcterms:created>
  <dcterms:modified xsi:type="dcterms:W3CDTF">2025-04-25T07:52:00Z</dcterms:modified>
</cp:coreProperties>
</file>