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31" w:rsidRDefault="008B4E3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B4E31" w:rsidRDefault="008B4E31">
      <w:pPr>
        <w:wordWrap w:val="0"/>
        <w:overflowPunct w:val="0"/>
        <w:autoSpaceDE w:val="0"/>
        <w:autoSpaceDN w:val="0"/>
      </w:pPr>
    </w:p>
    <w:p w:rsidR="008B4E31" w:rsidRDefault="008B4E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公園内行為許可申請</w:t>
      </w:r>
      <w:r>
        <w:rPr>
          <w:rFonts w:hint="eastAsia"/>
        </w:rPr>
        <w:t>書</w:t>
      </w:r>
    </w:p>
    <w:p w:rsidR="008B4E31" w:rsidRDefault="008B4E31">
      <w:pPr>
        <w:wordWrap w:val="0"/>
        <w:overflowPunct w:val="0"/>
        <w:autoSpaceDE w:val="0"/>
        <w:autoSpaceDN w:val="0"/>
      </w:pPr>
    </w:p>
    <w:p w:rsidR="008B4E31" w:rsidRDefault="008B4E3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B4E31" w:rsidRDefault="008B4E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203C6" w:rsidRPr="007203C6">
        <w:rPr>
          <w:rFonts w:hint="eastAsia"/>
        </w:rPr>
        <w:t>南房総市長　宛</w:t>
      </w:r>
    </w:p>
    <w:p w:rsidR="008B4E31" w:rsidRDefault="008B4E31">
      <w:pPr>
        <w:wordWrap w:val="0"/>
        <w:overflowPunct w:val="0"/>
        <w:autoSpaceDE w:val="0"/>
        <w:autoSpaceDN w:val="0"/>
      </w:pPr>
    </w:p>
    <w:p w:rsidR="008B4E31" w:rsidRDefault="008B4E31">
      <w:pPr>
        <w:wordWrap w:val="0"/>
        <w:overflowPunct w:val="0"/>
        <w:autoSpaceDE w:val="0"/>
        <w:autoSpaceDN w:val="0"/>
      </w:pPr>
    </w:p>
    <w:p w:rsidR="008B4E31" w:rsidRDefault="008B4E3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B4E31" w:rsidRDefault="008B4E3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印　　</w:t>
      </w:r>
      <w:r w:rsidR="00B929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7DE16" id="Oval 2" o:spid="_x0000_s1026" style="position:absolute;left:0;text-align:left;margin-left:387.4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</w:p>
    <w:p w:rsidR="008B4E31" w:rsidRDefault="008B4E3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8B4E31" w:rsidRDefault="008B4E31">
      <w:pPr>
        <w:wordWrap w:val="0"/>
        <w:overflowPunct w:val="0"/>
        <w:autoSpaceDE w:val="0"/>
        <w:autoSpaceDN w:val="0"/>
      </w:pPr>
    </w:p>
    <w:p w:rsidR="008B4E31" w:rsidRDefault="008B4E31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南房総市立公園の設置及び管理に関する条例施行規則第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項の規定により、次の行為の許可を申請します。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8B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28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B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28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B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行為の日時</w:t>
            </w:r>
          </w:p>
        </w:tc>
        <w:tc>
          <w:tcPr>
            <w:tcW w:w="628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　午前・午後　　時　　分～午前・午後　　時　　分</w:t>
            </w:r>
          </w:p>
        </w:tc>
      </w:tr>
      <w:tr w:rsidR="008B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28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別紙図面のとおり</w:t>
            </w:r>
            <w:r>
              <w:t>)</w:t>
            </w:r>
          </w:p>
        </w:tc>
      </w:tr>
      <w:tr w:rsidR="008B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8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B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220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85" w:type="dxa"/>
            <w:vAlign w:val="center"/>
          </w:tcPr>
          <w:p w:rsidR="008B4E31" w:rsidRDefault="008B4E31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4E31" w:rsidRDefault="008B4E31">
      <w:pPr>
        <w:wordWrap w:val="0"/>
        <w:overflowPunct w:val="0"/>
        <w:autoSpaceDE w:val="0"/>
        <w:autoSpaceDN w:val="0"/>
      </w:pPr>
    </w:p>
    <w:sectPr w:rsidR="008B4E31">
      <w:head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31" w:rsidRDefault="008B4E31" w:rsidP="00FD1E6C">
      <w:r>
        <w:separator/>
      </w:r>
    </w:p>
  </w:endnote>
  <w:endnote w:type="continuationSeparator" w:id="0">
    <w:p w:rsidR="008B4E31" w:rsidRDefault="008B4E31" w:rsidP="00FD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31" w:rsidRDefault="008B4E31" w:rsidP="00FD1E6C">
      <w:r>
        <w:separator/>
      </w:r>
    </w:p>
  </w:footnote>
  <w:footnote w:type="continuationSeparator" w:id="0">
    <w:p w:rsidR="008B4E31" w:rsidRDefault="008B4E31" w:rsidP="00FD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31" w:rsidRDefault="008B4E3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4E31" w:rsidRDefault="008B4E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1"/>
    <w:rsid w:val="007203C6"/>
    <w:rsid w:val="00865FB2"/>
    <w:rsid w:val="008B4E31"/>
    <w:rsid w:val="0094126E"/>
    <w:rsid w:val="00B92918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04C280-C9E3-4768-A39C-D188C3E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2006-06-24T00:37:00Z</cp:lastPrinted>
  <dcterms:created xsi:type="dcterms:W3CDTF">2025-03-17T00:33:00Z</dcterms:created>
  <dcterms:modified xsi:type="dcterms:W3CDTF">2025-03-17T00:33:00Z</dcterms:modified>
</cp:coreProperties>
</file>