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75" w:rsidRDefault="00421875" w:rsidP="00421875">
      <w:pPr>
        <w:jc w:val="right"/>
        <w:rPr>
          <w:rFonts w:asciiTheme="majorEastAsia" w:eastAsiaTheme="majorEastAsia" w:hAnsiTheme="majorEastAsia"/>
          <w:sz w:val="24"/>
        </w:rPr>
      </w:pPr>
    </w:p>
    <w:p w:rsidR="00492325" w:rsidRDefault="004D48A1" w:rsidP="007F5AF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南房総市通学路交通安全プログラム</w:t>
      </w:r>
    </w:p>
    <w:p w:rsidR="00421875" w:rsidRPr="00D853FF" w:rsidRDefault="00421875" w:rsidP="00421875">
      <w:pPr>
        <w:rPr>
          <w:rFonts w:asciiTheme="majorEastAsia" w:eastAsiaTheme="majorEastAsia" w:hAnsiTheme="majorEastAsia"/>
          <w:sz w:val="24"/>
        </w:rPr>
      </w:pPr>
    </w:p>
    <w:p w:rsidR="0077634A" w:rsidRDefault="0077634A">
      <w:pPr>
        <w:rPr>
          <w:sz w:val="24"/>
        </w:rPr>
      </w:pPr>
    </w:p>
    <w:p w:rsidR="008158D5" w:rsidRPr="00D853FF" w:rsidRDefault="00162DF0">
      <w:pPr>
        <w:rPr>
          <w:rFonts w:asciiTheme="majorEastAsia" w:eastAsiaTheme="majorEastAsia" w:hAnsiTheme="majorEastAsia"/>
          <w:sz w:val="24"/>
        </w:rPr>
      </w:pPr>
      <w:r w:rsidRPr="00D853FF">
        <w:rPr>
          <w:rFonts w:asciiTheme="majorEastAsia" w:eastAsiaTheme="majorEastAsia" w:hAnsiTheme="majorEastAsia" w:hint="eastAsia"/>
          <w:sz w:val="24"/>
        </w:rPr>
        <w:t>１</w:t>
      </w:r>
      <w:r w:rsidR="00AE2B40">
        <w:rPr>
          <w:rFonts w:asciiTheme="majorEastAsia" w:eastAsiaTheme="majorEastAsia" w:hAnsiTheme="majorEastAsia" w:hint="eastAsia"/>
          <w:sz w:val="24"/>
        </w:rPr>
        <w:t xml:space="preserve">　目</w:t>
      </w:r>
      <w:r w:rsidR="008158D5" w:rsidRPr="00D853FF">
        <w:rPr>
          <w:rFonts w:asciiTheme="majorEastAsia" w:eastAsiaTheme="majorEastAsia" w:hAnsiTheme="majorEastAsia" w:hint="eastAsia"/>
          <w:sz w:val="24"/>
        </w:rPr>
        <w:t>的</w:t>
      </w:r>
    </w:p>
    <w:p w:rsidR="008158D5" w:rsidRDefault="008158D5" w:rsidP="00162DF0">
      <w:pPr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関係機関の連携体制</w:t>
      </w:r>
      <w:r w:rsidR="00162DF0">
        <w:rPr>
          <w:rFonts w:hint="eastAsia"/>
          <w:sz w:val="24"/>
        </w:rPr>
        <w:t>を構築し、通学路の安全確保に向けた取組を実施することで、児童生徒が安全に通学できるよう</w:t>
      </w:r>
      <w:r w:rsidR="00D853FF">
        <w:rPr>
          <w:rFonts w:hint="eastAsia"/>
          <w:sz w:val="24"/>
        </w:rPr>
        <w:t>にす</w:t>
      </w:r>
      <w:r w:rsidR="00162DF0">
        <w:rPr>
          <w:rFonts w:hint="eastAsia"/>
          <w:sz w:val="24"/>
        </w:rPr>
        <w:t>る。</w:t>
      </w:r>
    </w:p>
    <w:p w:rsidR="00162DF0" w:rsidRDefault="00162DF0" w:rsidP="00162DF0">
      <w:pPr>
        <w:rPr>
          <w:sz w:val="24"/>
        </w:rPr>
      </w:pPr>
    </w:p>
    <w:p w:rsidR="00D853FF" w:rsidRDefault="00D853FF" w:rsidP="00162DF0">
      <w:pPr>
        <w:rPr>
          <w:sz w:val="24"/>
        </w:rPr>
      </w:pPr>
    </w:p>
    <w:p w:rsidR="00162DF0" w:rsidRPr="00D853FF" w:rsidRDefault="00B948EF" w:rsidP="00162DF0">
      <w:pPr>
        <w:rPr>
          <w:rFonts w:asciiTheme="majorEastAsia" w:eastAsiaTheme="majorEastAsia" w:hAnsiTheme="majorEastAsia"/>
          <w:sz w:val="24"/>
        </w:rPr>
      </w:pPr>
      <w:r w:rsidRPr="00D853FF">
        <w:rPr>
          <w:rFonts w:asciiTheme="majorEastAsia" w:eastAsiaTheme="majorEastAsia" w:hAnsiTheme="majorEastAsia" w:hint="eastAsia"/>
          <w:sz w:val="24"/>
        </w:rPr>
        <w:t xml:space="preserve">２　</w:t>
      </w:r>
      <w:r w:rsidR="00162DF0" w:rsidRPr="00D853FF">
        <w:rPr>
          <w:rFonts w:asciiTheme="majorEastAsia" w:eastAsiaTheme="majorEastAsia" w:hAnsiTheme="majorEastAsia" w:hint="eastAsia"/>
          <w:sz w:val="24"/>
        </w:rPr>
        <w:t>取組</w:t>
      </w:r>
      <w:r w:rsidR="00EE4162" w:rsidRPr="00D853FF">
        <w:rPr>
          <w:rFonts w:asciiTheme="majorEastAsia" w:eastAsiaTheme="majorEastAsia" w:hAnsiTheme="majorEastAsia" w:hint="eastAsia"/>
          <w:sz w:val="24"/>
        </w:rPr>
        <w:t>内容</w:t>
      </w:r>
    </w:p>
    <w:p w:rsidR="00EE4162" w:rsidRPr="00D853FF" w:rsidRDefault="00C71736" w:rsidP="00EE416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D853FF">
        <w:rPr>
          <w:rFonts w:asciiTheme="majorEastAsia" w:eastAsiaTheme="majorEastAsia" w:hAnsiTheme="majorEastAsia" w:hint="eastAsia"/>
          <w:sz w:val="24"/>
        </w:rPr>
        <w:t>南房総市通学路安全推進会議</w:t>
      </w:r>
      <w:r w:rsidR="005D3E28" w:rsidRPr="00D853FF">
        <w:rPr>
          <w:rFonts w:asciiTheme="majorEastAsia" w:eastAsiaTheme="majorEastAsia" w:hAnsiTheme="majorEastAsia" w:hint="eastAsia"/>
          <w:sz w:val="24"/>
        </w:rPr>
        <w:t>（以下、推進会議）</w:t>
      </w:r>
      <w:r w:rsidRPr="00D853FF">
        <w:rPr>
          <w:rFonts w:asciiTheme="majorEastAsia" w:eastAsiaTheme="majorEastAsia" w:hAnsiTheme="majorEastAsia" w:hint="eastAsia"/>
          <w:sz w:val="24"/>
        </w:rPr>
        <w:t>の</w:t>
      </w:r>
      <w:r w:rsidR="005D3E28" w:rsidRPr="00D853FF">
        <w:rPr>
          <w:rFonts w:asciiTheme="majorEastAsia" w:eastAsiaTheme="majorEastAsia" w:hAnsiTheme="majorEastAsia" w:hint="eastAsia"/>
          <w:sz w:val="24"/>
        </w:rPr>
        <w:t>設置・</w:t>
      </w:r>
      <w:r w:rsidR="00D61BC3" w:rsidRPr="00D853FF">
        <w:rPr>
          <w:rFonts w:asciiTheme="majorEastAsia" w:eastAsiaTheme="majorEastAsia" w:hAnsiTheme="majorEastAsia" w:hint="eastAsia"/>
          <w:sz w:val="24"/>
        </w:rPr>
        <w:t>開催</w:t>
      </w:r>
    </w:p>
    <w:p w:rsidR="00EE4162" w:rsidRDefault="00EE4162" w:rsidP="00EE4162">
      <w:pPr>
        <w:pStyle w:val="a7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構成メンバー</w:t>
      </w:r>
    </w:p>
    <w:p w:rsidR="00D61BC3" w:rsidRDefault="002151C6" w:rsidP="005D3E28">
      <w:pPr>
        <w:pStyle w:val="a7"/>
        <w:ind w:leftChars="343" w:left="720"/>
        <w:rPr>
          <w:sz w:val="24"/>
        </w:rPr>
      </w:pPr>
      <w:r>
        <w:rPr>
          <w:rFonts w:hint="eastAsia"/>
          <w:sz w:val="24"/>
        </w:rPr>
        <w:t>関係機関の連携を図るため、以下のメンバーで</w:t>
      </w:r>
      <w:r w:rsidR="00D61BC3">
        <w:rPr>
          <w:rFonts w:hint="eastAsia"/>
          <w:sz w:val="24"/>
        </w:rPr>
        <w:t>構成する。</w:t>
      </w:r>
    </w:p>
    <w:p w:rsidR="002151C6" w:rsidRDefault="002151C6" w:rsidP="007F498A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・市教育委員会</w:t>
      </w:r>
    </w:p>
    <w:p w:rsidR="002151C6" w:rsidRDefault="002151C6" w:rsidP="007F498A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</w:t>
      </w:r>
      <w:r w:rsidR="00D61BC3">
        <w:rPr>
          <w:rFonts w:hint="eastAsia"/>
          <w:sz w:val="24"/>
        </w:rPr>
        <w:t>市</w:t>
      </w:r>
      <w:r>
        <w:rPr>
          <w:rFonts w:hint="eastAsia"/>
          <w:sz w:val="24"/>
        </w:rPr>
        <w:t>建設</w:t>
      </w:r>
      <w:r w:rsidR="001C11B4">
        <w:rPr>
          <w:rFonts w:hint="eastAsia"/>
          <w:sz w:val="24"/>
        </w:rPr>
        <w:t>環境</w:t>
      </w:r>
      <w:r>
        <w:rPr>
          <w:rFonts w:hint="eastAsia"/>
          <w:sz w:val="24"/>
        </w:rPr>
        <w:t>部建設課</w:t>
      </w:r>
    </w:p>
    <w:p w:rsidR="002151C6" w:rsidRDefault="002151C6" w:rsidP="007F498A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・千葉</w:t>
      </w:r>
      <w:r w:rsidR="007F498A">
        <w:rPr>
          <w:rFonts w:hint="eastAsia"/>
          <w:sz w:val="24"/>
        </w:rPr>
        <w:t>県</w:t>
      </w:r>
      <w:r w:rsidR="001C11B4">
        <w:rPr>
          <w:rFonts w:hint="eastAsia"/>
          <w:sz w:val="24"/>
        </w:rPr>
        <w:t>安房</w:t>
      </w:r>
      <w:r w:rsidR="007F498A">
        <w:rPr>
          <w:rFonts w:hint="eastAsia"/>
          <w:sz w:val="24"/>
        </w:rPr>
        <w:t>土木事務所</w:t>
      </w:r>
    </w:p>
    <w:p w:rsidR="002151C6" w:rsidRDefault="002151C6" w:rsidP="007F498A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・国土交通省</w:t>
      </w:r>
      <w:r w:rsidR="001C11B4">
        <w:rPr>
          <w:rFonts w:hint="eastAsia"/>
          <w:sz w:val="24"/>
        </w:rPr>
        <w:t>千葉</w:t>
      </w:r>
      <w:r w:rsidR="00CE78FC">
        <w:rPr>
          <w:rFonts w:hint="eastAsia"/>
          <w:sz w:val="24"/>
        </w:rPr>
        <w:t>国道事務所</w:t>
      </w:r>
      <w:r w:rsidR="001C11B4">
        <w:rPr>
          <w:rFonts w:hint="eastAsia"/>
          <w:sz w:val="24"/>
        </w:rPr>
        <w:t>木更津出張所</w:t>
      </w:r>
    </w:p>
    <w:p w:rsidR="007F498A" w:rsidRDefault="002151C6" w:rsidP="007F498A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</w:t>
      </w:r>
      <w:r w:rsidR="007F498A">
        <w:rPr>
          <w:rFonts w:hint="eastAsia"/>
          <w:sz w:val="24"/>
        </w:rPr>
        <w:t>館山警察</w:t>
      </w:r>
      <w:r w:rsidR="001C11B4">
        <w:rPr>
          <w:rFonts w:hint="eastAsia"/>
          <w:sz w:val="24"/>
        </w:rPr>
        <w:t>署</w:t>
      </w:r>
    </w:p>
    <w:p w:rsidR="002151C6" w:rsidRDefault="002151C6" w:rsidP="002151C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7F498A" w:rsidRPr="002151C6">
        <w:rPr>
          <w:rFonts w:hint="eastAsia"/>
          <w:sz w:val="24"/>
        </w:rPr>
        <w:t>小</w:t>
      </w:r>
      <w:r w:rsidR="00B37893">
        <w:rPr>
          <w:rFonts w:hint="eastAsia"/>
          <w:sz w:val="24"/>
        </w:rPr>
        <w:t>中</w:t>
      </w:r>
      <w:r w:rsidR="007F498A" w:rsidRPr="002151C6">
        <w:rPr>
          <w:rFonts w:hint="eastAsia"/>
          <w:sz w:val="24"/>
        </w:rPr>
        <w:t>学校代表</w:t>
      </w:r>
    </w:p>
    <w:p w:rsidR="007F498A" w:rsidRPr="002151C6" w:rsidRDefault="002151C6" w:rsidP="002151C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7F498A" w:rsidRPr="002151C6">
        <w:rPr>
          <w:rFonts w:hint="eastAsia"/>
          <w:sz w:val="24"/>
        </w:rPr>
        <w:t>PTA</w:t>
      </w:r>
      <w:r w:rsidR="007F498A" w:rsidRPr="002151C6">
        <w:rPr>
          <w:rFonts w:hint="eastAsia"/>
          <w:sz w:val="24"/>
        </w:rPr>
        <w:t>代表</w:t>
      </w:r>
    </w:p>
    <w:p w:rsidR="00EE4162" w:rsidRDefault="00D61BC3" w:rsidP="00EE4162">
      <w:pPr>
        <w:pStyle w:val="a7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開催時期</w:t>
      </w:r>
    </w:p>
    <w:p w:rsidR="005D3E28" w:rsidRDefault="005D3E28" w:rsidP="005D3E2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・年間１回</w:t>
      </w:r>
      <w:r w:rsidR="00405725">
        <w:rPr>
          <w:rFonts w:hint="eastAsia"/>
          <w:sz w:val="24"/>
        </w:rPr>
        <w:t>の開催</w:t>
      </w:r>
      <w:r w:rsidR="002151C6">
        <w:rPr>
          <w:rFonts w:hint="eastAsia"/>
          <w:sz w:val="24"/>
        </w:rPr>
        <w:t>とし、</w:t>
      </w:r>
      <w:r>
        <w:rPr>
          <w:rFonts w:hint="eastAsia"/>
          <w:sz w:val="24"/>
        </w:rPr>
        <w:t>合同点検前</w:t>
      </w:r>
      <w:r w:rsidR="002151C6">
        <w:rPr>
          <w:rFonts w:hint="eastAsia"/>
          <w:sz w:val="24"/>
        </w:rPr>
        <w:t>に</w:t>
      </w:r>
      <w:r w:rsidR="00405725">
        <w:rPr>
          <w:rFonts w:hint="eastAsia"/>
          <w:sz w:val="24"/>
        </w:rPr>
        <w:t>行う</w:t>
      </w:r>
      <w:r w:rsidR="002151C6">
        <w:rPr>
          <w:rFonts w:hint="eastAsia"/>
          <w:sz w:val="24"/>
        </w:rPr>
        <w:t>。</w:t>
      </w:r>
      <w:r w:rsidR="00033E41">
        <w:rPr>
          <w:rFonts w:hint="eastAsia"/>
          <w:sz w:val="24"/>
        </w:rPr>
        <w:t>（７月下</w:t>
      </w:r>
      <w:r w:rsidR="00CE78FC">
        <w:rPr>
          <w:rFonts w:hint="eastAsia"/>
          <w:sz w:val="24"/>
        </w:rPr>
        <w:t>旬）</w:t>
      </w:r>
    </w:p>
    <w:p w:rsidR="005D3E28" w:rsidRDefault="002151C6" w:rsidP="005D3E2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・構成メンバーの</w:t>
      </w:r>
      <w:r w:rsidR="005D3E28">
        <w:rPr>
          <w:rFonts w:hint="eastAsia"/>
          <w:sz w:val="24"/>
        </w:rPr>
        <w:t>招集</w:t>
      </w:r>
      <w:r>
        <w:rPr>
          <w:rFonts w:hint="eastAsia"/>
          <w:sz w:val="24"/>
        </w:rPr>
        <w:t>は、市教育委員会が行う</w:t>
      </w:r>
      <w:r w:rsidR="005D3E28">
        <w:rPr>
          <w:rFonts w:hint="eastAsia"/>
          <w:sz w:val="24"/>
        </w:rPr>
        <w:t>。</w:t>
      </w:r>
    </w:p>
    <w:p w:rsidR="005D3E28" w:rsidRDefault="005D3E28" w:rsidP="00EE4162">
      <w:pPr>
        <w:pStyle w:val="a7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協議内容</w:t>
      </w:r>
    </w:p>
    <w:p w:rsidR="00D61BC3" w:rsidRDefault="002151C6" w:rsidP="005D3E28">
      <w:pPr>
        <w:pStyle w:val="a7"/>
        <w:ind w:leftChars="343" w:left="96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5D3E28">
        <w:rPr>
          <w:rFonts w:hint="eastAsia"/>
          <w:sz w:val="24"/>
        </w:rPr>
        <w:t>合同点検</w:t>
      </w:r>
      <w:r w:rsidR="00F4305E">
        <w:rPr>
          <w:rFonts w:hint="eastAsia"/>
          <w:sz w:val="24"/>
        </w:rPr>
        <w:t>実施箇所の選定、</w:t>
      </w:r>
      <w:r w:rsidR="00417E3A">
        <w:rPr>
          <w:rFonts w:hint="eastAsia"/>
          <w:sz w:val="24"/>
        </w:rPr>
        <w:t>合同点検実施の有無を</w:t>
      </w:r>
      <w:r w:rsidR="005D3E28">
        <w:rPr>
          <w:rFonts w:hint="eastAsia"/>
          <w:sz w:val="24"/>
        </w:rPr>
        <w:t>決定する。</w:t>
      </w:r>
    </w:p>
    <w:p w:rsidR="00F4305E" w:rsidRDefault="00F4305E" w:rsidP="005D3E28">
      <w:pPr>
        <w:pStyle w:val="a7"/>
        <w:ind w:leftChars="343" w:left="960" w:hangingChars="100" w:hanging="240"/>
        <w:rPr>
          <w:sz w:val="24"/>
        </w:rPr>
      </w:pPr>
      <w:r>
        <w:rPr>
          <w:rFonts w:hint="eastAsia"/>
          <w:sz w:val="24"/>
        </w:rPr>
        <w:t>・対策の進捗状況を共有する。</w:t>
      </w:r>
    </w:p>
    <w:p w:rsidR="00D61BC3" w:rsidRDefault="00D61BC3" w:rsidP="00D61BC3">
      <w:pPr>
        <w:pStyle w:val="a7"/>
        <w:ind w:leftChars="0" w:left="720"/>
        <w:rPr>
          <w:sz w:val="24"/>
        </w:rPr>
      </w:pPr>
    </w:p>
    <w:p w:rsidR="00B948EF" w:rsidRPr="00D853FF" w:rsidRDefault="00D61BC3" w:rsidP="00B948E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D853FF">
        <w:rPr>
          <w:rFonts w:asciiTheme="majorEastAsia" w:eastAsiaTheme="majorEastAsia" w:hAnsiTheme="majorEastAsia" w:hint="eastAsia"/>
          <w:sz w:val="24"/>
        </w:rPr>
        <w:t>通学路合同点検</w:t>
      </w:r>
    </w:p>
    <w:p w:rsidR="00D61BC3" w:rsidRDefault="005D3E28" w:rsidP="00D61BC3">
      <w:pPr>
        <w:pStyle w:val="a7"/>
        <w:numPr>
          <w:ilvl w:val="0"/>
          <w:numId w:val="7"/>
        </w:numPr>
        <w:ind w:leftChars="0"/>
        <w:rPr>
          <w:sz w:val="24"/>
        </w:rPr>
      </w:pPr>
      <w:r>
        <w:rPr>
          <w:rFonts w:hint="eastAsia"/>
          <w:sz w:val="24"/>
        </w:rPr>
        <w:t>合同点検の</w:t>
      </w:r>
      <w:r w:rsidR="00D61BC3">
        <w:rPr>
          <w:rFonts w:hint="eastAsia"/>
          <w:sz w:val="24"/>
        </w:rPr>
        <w:t>体制</w:t>
      </w:r>
    </w:p>
    <w:p w:rsidR="008405D2" w:rsidRDefault="00875623" w:rsidP="00CE78FC">
      <w:pPr>
        <w:pStyle w:val="a7"/>
        <w:ind w:leftChars="336" w:left="946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8405D2">
        <w:rPr>
          <w:rFonts w:hint="eastAsia"/>
          <w:sz w:val="24"/>
        </w:rPr>
        <w:t>学校ごとに、学校、</w:t>
      </w:r>
      <w:r w:rsidR="008405D2">
        <w:rPr>
          <w:rFonts w:hint="eastAsia"/>
          <w:sz w:val="24"/>
        </w:rPr>
        <w:t>PTA</w:t>
      </w:r>
      <w:r w:rsidR="008405D2">
        <w:rPr>
          <w:rFonts w:hint="eastAsia"/>
          <w:sz w:val="24"/>
        </w:rPr>
        <w:t>、</w:t>
      </w:r>
      <w:r w:rsidR="00CE78FC">
        <w:rPr>
          <w:rFonts w:hint="eastAsia"/>
          <w:sz w:val="24"/>
        </w:rPr>
        <w:t>市教育委員会、</w:t>
      </w:r>
      <w:r w:rsidR="008405D2">
        <w:rPr>
          <w:rFonts w:hint="eastAsia"/>
          <w:sz w:val="24"/>
        </w:rPr>
        <w:t>道路管理者（市・県・国）、警察を基本とする。</w:t>
      </w:r>
    </w:p>
    <w:p w:rsidR="00D61BC3" w:rsidRDefault="008405D2" w:rsidP="00D61BC3">
      <w:pPr>
        <w:pStyle w:val="a7"/>
        <w:numPr>
          <w:ilvl w:val="0"/>
          <w:numId w:val="7"/>
        </w:numPr>
        <w:ind w:leftChars="0"/>
        <w:rPr>
          <w:sz w:val="24"/>
        </w:rPr>
      </w:pPr>
      <w:r>
        <w:rPr>
          <w:rFonts w:hint="eastAsia"/>
          <w:sz w:val="24"/>
        </w:rPr>
        <w:t>実施時期</w:t>
      </w:r>
    </w:p>
    <w:p w:rsidR="005A6A2F" w:rsidRDefault="00D853FF" w:rsidP="008405D2">
      <w:pPr>
        <w:pStyle w:val="a7"/>
        <w:ind w:leftChars="0" w:left="705"/>
        <w:rPr>
          <w:sz w:val="24"/>
        </w:rPr>
      </w:pPr>
      <w:r>
        <w:rPr>
          <w:rFonts w:hint="eastAsia"/>
          <w:sz w:val="24"/>
        </w:rPr>
        <w:t>・</w:t>
      </w:r>
      <w:r w:rsidR="009D3BBC">
        <w:rPr>
          <w:rFonts w:hint="eastAsia"/>
          <w:sz w:val="24"/>
        </w:rPr>
        <w:t>年</w:t>
      </w:r>
      <w:r>
        <w:rPr>
          <w:rFonts w:hint="eastAsia"/>
          <w:sz w:val="24"/>
        </w:rPr>
        <w:t>１回の実施とし、</w:t>
      </w:r>
      <w:r w:rsidR="005A6A2F">
        <w:rPr>
          <w:rFonts w:hint="eastAsia"/>
          <w:sz w:val="24"/>
        </w:rPr>
        <w:t>夏休み期間中に</w:t>
      </w:r>
      <w:r>
        <w:rPr>
          <w:rFonts w:hint="eastAsia"/>
          <w:sz w:val="24"/>
        </w:rPr>
        <w:t>行う</w:t>
      </w:r>
      <w:r w:rsidR="005A6A2F">
        <w:rPr>
          <w:rFonts w:hint="eastAsia"/>
          <w:sz w:val="24"/>
        </w:rPr>
        <w:t>。</w:t>
      </w:r>
    </w:p>
    <w:p w:rsidR="008405D2" w:rsidRDefault="009D3BBC" w:rsidP="00D61BC3">
      <w:pPr>
        <w:pStyle w:val="a7"/>
        <w:numPr>
          <w:ilvl w:val="0"/>
          <w:numId w:val="7"/>
        </w:numPr>
        <w:ind w:leftChars="0"/>
        <w:rPr>
          <w:sz w:val="24"/>
        </w:rPr>
      </w:pPr>
      <w:r>
        <w:rPr>
          <w:rFonts w:hint="eastAsia"/>
          <w:sz w:val="24"/>
        </w:rPr>
        <w:t>合同点検の流れ</w:t>
      </w:r>
    </w:p>
    <w:p w:rsidR="009D3BBC" w:rsidRDefault="009D3BBC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各学校は、通学路点検やアンケートなどを実施し、危険箇所を把握する。</w:t>
      </w:r>
    </w:p>
    <w:p w:rsidR="009D3BBC" w:rsidRDefault="009D3BBC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lastRenderedPageBreak/>
        <w:t>各学校は、</w:t>
      </w:r>
      <w:r w:rsidR="00253FC0">
        <w:rPr>
          <w:rFonts w:hint="eastAsia"/>
          <w:sz w:val="24"/>
        </w:rPr>
        <w:t>対策が必要</w:t>
      </w:r>
      <w:r w:rsidR="00CE78FC">
        <w:rPr>
          <w:rFonts w:hint="eastAsia"/>
          <w:sz w:val="24"/>
        </w:rPr>
        <w:t>な</w:t>
      </w:r>
      <w:r w:rsidR="00253FC0">
        <w:rPr>
          <w:rFonts w:hint="eastAsia"/>
          <w:sz w:val="24"/>
        </w:rPr>
        <w:t>箇所について地図及び写真を添えて</w:t>
      </w:r>
      <w:r>
        <w:rPr>
          <w:rFonts w:hint="eastAsia"/>
          <w:sz w:val="24"/>
        </w:rPr>
        <w:t>市教育委員会へ報告する。</w:t>
      </w:r>
    </w:p>
    <w:p w:rsidR="009D3BBC" w:rsidRDefault="009D3BBC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市教育委員会は、各学校から報告のあった</w:t>
      </w:r>
      <w:r w:rsidR="00253FC0">
        <w:rPr>
          <w:rFonts w:hint="eastAsia"/>
          <w:sz w:val="24"/>
        </w:rPr>
        <w:t>対策要望箇所をまとめる。</w:t>
      </w:r>
    </w:p>
    <w:p w:rsidR="00AE2B40" w:rsidRDefault="00AE2B40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市教育委員会は、現場確認を行い、報告状況によっては対策要望箇所の選定を行う。</w:t>
      </w:r>
    </w:p>
    <w:p w:rsidR="00253FC0" w:rsidRDefault="00253FC0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市教育委員会は、推進会議構成メンバーを招集し、会議を開催する。</w:t>
      </w:r>
    </w:p>
    <w:p w:rsidR="00253FC0" w:rsidRPr="00033E41" w:rsidRDefault="00421875" w:rsidP="00033E41">
      <w:pPr>
        <w:pStyle w:val="a7"/>
        <w:numPr>
          <w:ilvl w:val="0"/>
          <w:numId w:val="8"/>
        </w:numPr>
        <w:ind w:leftChars="0"/>
        <w:rPr>
          <w:sz w:val="24"/>
        </w:rPr>
      </w:pPr>
      <w:r w:rsidRPr="00033E41">
        <w:rPr>
          <w:rFonts w:hint="eastAsia"/>
          <w:sz w:val="24"/>
        </w:rPr>
        <w:t>推進会議において、</w:t>
      </w:r>
      <w:r w:rsidR="00253FC0" w:rsidRPr="00033E41">
        <w:rPr>
          <w:rFonts w:hint="eastAsia"/>
          <w:sz w:val="24"/>
        </w:rPr>
        <w:t>合同点検実施箇所の選定及び合同点検実施の有無について協議</w:t>
      </w:r>
      <w:r w:rsidRPr="00033E41">
        <w:rPr>
          <w:rFonts w:hint="eastAsia"/>
          <w:sz w:val="24"/>
        </w:rPr>
        <w:t>・決定</w:t>
      </w:r>
      <w:r w:rsidR="00253FC0" w:rsidRPr="00033E41">
        <w:rPr>
          <w:rFonts w:hint="eastAsia"/>
          <w:sz w:val="24"/>
        </w:rPr>
        <w:t>する。</w:t>
      </w:r>
    </w:p>
    <w:p w:rsidR="00253FC0" w:rsidRDefault="008E3D83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合同点検を</w:t>
      </w:r>
      <w:r w:rsidR="00253FC0">
        <w:rPr>
          <w:rFonts w:hint="eastAsia"/>
          <w:sz w:val="24"/>
        </w:rPr>
        <w:t>実施</w:t>
      </w:r>
      <w:r>
        <w:rPr>
          <w:rFonts w:hint="eastAsia"/>
          <w:sz w:val="24"/>
        </w:rPr>
        <w:t>し、各箇所に適した具体的な対策を</w:t>
      </w:r>
      <w:r w:rsidR="00CE78FC">
        <w:rPr>
          <w:rFonts w:hint="eastAsia"/>
          <w:sz w:val="24"/>
        </w:rPr>
        <w:t>決定</w:t>
      </w:r>
      <w:r>
        <w:rPr>
          <w:rFonts w:hint="eastAsia"/>
          <w:sz w:val="24"/>
        </w:rPr>
        <w:t>する</w:t>
      </w:r>
      <w:r w:rsidR="00253FC0">
        <w:rPr>
          <w:rFonts w:hint="eastAsia"/>
          <w:sz w:val="24"/>
        </w:rPr>
        <w:t>。</w:t>
      </w:r>
    </w:p>
    <w:p w:rsidR="00253FC0" w:rsidRDefault="00AE2B40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市</w:t>
      </w:r>
      <w:r w:rsidR="00237F94">
        <w:rPr>
          <w:rFonts w:hint="eastAsia"/>
          <w:sz w:val="24"/>
        </w:rPr>
        <w:t>教育委員会及び道路管理者は、決定した対策を</w:t>
      </w:r>
      <w:r w:rsidR="008E3D83">
        <w:rPr>
          <w:rFonts w:hint="eastAsia"/>
          <w:sz w:val="24"/>
        </w:rPr>
        <w:t>実施する。</w:t>
      </w:r>
    </w:p>
    <w:p w:rsidR="008E3D83" w:rsidRDefault="00237F94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市教育委員会及び</w:t>
      </w:r>
      <w:r w:rsidR="008E3D83">
        <w:rPr>
          <w:rFonts w:hint="eastAsia"/>
          <w:sz w:val="24"/>
        </w:rPr>
        <w:t>道路管理者は</w:t>
      </w:r>
      <w:r w:rsidR="00BC0BDD">
        <w:rPr>
          <w:rFonts w:hint="eastAsia"/>
          <w:sz w:val="24"/>
        </w:rPr>
        <w:t>、対策実施終了後</w:t>
      </w:r>
      <w:r w:rsidR="00405725">
        <w:rPr>
          <w:rFonts w:hint="eastAsia"/>
          <w:sz w:val="24"/>
        </w:rPr>
        <w:t>、</w:t>
      </w:r>
      <w:r>
        <w:rPr>
          <w:rFonts w:hint="eastAsia"/>
          <w:sz w:val="24"/>
        </w:rPr>
        <w:t>相互に</w:t>
      </w:r>
      <w:r w:rsidR="008E3D83">
        <w:rPr>
          <w:rFonts w:hint="eastAsia"/>
          <w:sz w:val="24"/>
        </w:rPr>
        <w:t>報告する。</w:t>
      </w:r>
    </w:p>
    <w:p w:rsidR="008E3D83" w:rsidRDefault="008E3D83" w:rsidP="009D3BBC">
      <w:pPr>
        <w:pStyle w:val="a7"/>
        <w:numPr>
          <w:ilvl w:val="0"/>
          <w:numId w:val="8"/>
        </w:numPr>
        <w:ind w:leftChars="0"/>
        <w:rPr>
          <w:sz w:val="24"/>
        </w:rPr>
      </w:pPr>
      <w:r>
        <w:rPr>
          <w:rFonts w:hint="eastAsia"/>
          <w:sz w:val="24"/>
        </w:rPr>
        <w:t>市教育委員会は、対策終了箇所について現場確認を行う。</w:t>
      </w:r>
    </w:p>
    <w:p w:rsidR="007F5AFE" w:rsidRPr="00421875" w:rsidRDefault="007F5AFE" w:rsidP="0017713D">
      <w:pPr>
        <w:pStyle w:val="a7"/>
        <w:ind w:leftChars="0" w:left="705"/>
        <w:rPr>
          <w:sz w:val="24"/>
        </w:rPr>
      </w:pPr>
    </w:p>
    <w:p w:rsidR="008405D2" w:rsidRPr="00D853FF" w:rsidRDefault="007F5AFE" w:rsidP="007F5AF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D853FF">
        <w:rPr>
          <w:rFonts w:asciiTheme="majorEastAsia" w:eastAsiaTheme="majorEastAsia" w:hAnsiTheme="majorEastAsia" w:hint="eastAsia"/>
          <w:sz w:val="24"/>
        </w:rPr>
        <w:t>公表</w:t>
      </w:r>
    </w:p>
    <w:p w:rsidR="00033E41" w:rsidRDefault="007F5AFE" w:rsidP="007F5AFE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・</w:t>
      </w:r>
      <w:r w:rsidR="00405725">
        <w:rPr>
          <w:rFonts w:hint="eastAsia"/>
          <w:sz w:val="24"/>
        </w:rPr>
        <w:t>南房総市通学路交通安全プログラム及び</w:t>
      </w:r>
      <w:r>
        <w:rPr>
          <w:rFonts w:hint="eastAsia"/>
          <w:sz w:val="24"/>
        </w:rPr>
        <w:t>対策</w:t>
      </w:r>
      <w:r w:rsidR="00405725">
        <w:rPr>
          <w:rFonts w:hint="eastAsia"/>
          <w:sz w:val="24"/>
        </w:rPr>
        <w:t>箇所・対策</w:t>
      </w:r>
      <w:r>
        <w:rPr>
          <w:rFonts w:hint="eastAsia"/>
          <w:sz w:val="24"/>
        </w:rPr>
        <w:t>内容について</w:t>
      </w:r>
    </w:p>
    <w:p w:rsidR="007F5AFE" w:rsidRPr="007F5AFE" w:rsidRDefault="007F5AFE" w:rsidP="00033E41">
      <w:pPr>
        <w:pStyle w:val="a7"/>
        <w:ind w:leftChars="0" w:left="720" w:firstLineChars="100" w:firstLine="240"/>
        <w:rPr>
          <w:sz w:val="24"/>
        </w:rPr>
      </w:pPr>
      <w:r>
        <w:rPr>
          <w:rFonts w:hint="eastAsia"/>
          <w:sz w:val="24"/>
        </w:rPr>
        <w:t>は、ホームページ及び広報『みなみぼうそう』で公表する。</w:t>
      </w:r>
    </w:p>
    <w:p w:rsidR="008158D5" w:rsidRPr="00162DF0" w:rsidRDefault="008158D5">
      <w:pPr>
        <w:rPr>
          <w:sz w:val="24"/>
        </w:rPr>
      </w:pPr>
    </w:p>
    <w:p w:rsidR="008158D5" w:rsidRDefault="008158D5">
      <w:pPr>
        <w:rPr>
          <w:sz w:val="24"/>
        </w:rPr>
      </w:pPr>
    </w:p>
    <w:p w:rsidR="00033E41" w:rsidRDefault="0017713D" w:rsidP="00033E41">
      <w:pPr>
        <w:rPr>
          <w:rFonts w:asciiTheme="majorEastAsia" w:eastAsiaTheme="majorEastAsia" w:hAnsiTheme="majorEastAsia"/>
          <w:sz w:val="24"/>
        </w:rPr>
      </w:pPr>
      <w:r w:rsidRPr="004A24BD">
        <w:rPr>
          <w:rFonts w:asciiTheme="majorEastAsia" w:eastAsiaTheme="majorEastAsia" w:hAnsiTheme="majorEastAsia" w:hint="eastAsia"/>
          <w:sz w:val="24"/>
        </w:rPr>
        <w:t xml:space="preserve">３　</w:t>
      </w:r>
      <w:r w:rsidR="004A24BD" w:rsidRPr="004A24BD">
        <w:rPr>
          <w:rFonts w:asciiTheme="majorEastAsia" w:eastAsiaTheme="majorEastAsia" w:hAnsiTheme="majorEastAsia" w:hint="eastAsia"/>
          <w:sz w:val="24"/>
        </w:rPr>
        <w:t>合同点検までの</w:t>
      </w:r>
      <w:r w:rsidRPr="004A24BD">
        <w:rPr>
          <w:rFonts w:asciiTheme="majorEastAsia" w:eastAsiaTheme="majorEastAsia" w:hAnsiTheme="majorEastAsia" w:hint="eastAsia"/>
          <w:sz w:val="24"/>
        </w:rPr>
        <w:t>スケジュール</w:t>
      </w:r>
    </w:p>
    <w:p w:rsidR="00033E41" w:rsidRPr="00033E41" w:rsidRDefault="00033E41" w:rsidP="00033E4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33E41">
        <w:rPr>
          <w:rFonts w:hint="eastAsia"/>
          <w:sz w:val="24"/>
          <w:szCs w:val="24"/>
        </w:rPr>
        <w:t>６月上</w:t>
      </w:r>
      <w:r w:rsidR="004A24BD" w:rsidRPr="00033E41">
        <w:rPr>
          <w:rFonts w:hint="eastAsia"/>
          <w:sz w:val="24"/>
          <w:szCs w:val="24"/>
        </w:rPr>
        <w:t>旬</w:t>
      </w:r>
      <w:r w:rsidR="00B37893" w:rsidRPr="00033E41">
        <w:rPr>
          <w:rFonts w:hint="eastAsia"/>
          <w:sz w:val="24"/>
          <w:szCs w:val="24"/>
        </w:rPr>
        <w:t xml:space="preserve">　各</w:t>
      </w:r>
      <w:r w:rsidR="004A24BD" w:rsidRPr="00033E41">
        <w:rPr>
          <w:rFonts w:hint="eastAsia"/>
          <w:sz w:val="24"/>
          <w:szCs w:val="24"/>
        </w:rPr>
        <w:t>学校へ「通学路の対策必要箇所について」報告依頼</w:t>
      </w:r>
    </w:p>
    <w:p w:rsidR="00033E41" w:rsidRPr="00033E41" w:rsidRDefault="00033E41" w:rsidP="00033E4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７月上</w:t>
      </w:r>
      <w:r w:rsidR="004A24BD" w:rsidRPr="00033E41">
        <w:rPr>
          <w:rFonts w:hint="eastAsia"/>
          <w:sz w:val="24"/>
          <w:szCs w:val="24"/>
        </w:rPr>
        <w:t>旬　各学校から市教育委員会へ対策必要箇所について報告</w:t>
      </w:r>
    </w:p>
    <w:p w:rsidR="00033E41" w:rsidRPr="00033E41" w:rsidRDefault="00033E41" w:rsidP="00033E4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６月中</w:t>
      </w:r>
      <w:r w:rsidR="004A24BD" w:rsidRPr="00033E41">
        <w:rPr>
          <w:rFonts w:hint="eastAsia"/>
          <w:sz w:val="24"/>
          <w:szCs w:val="24"/>
        </w:rPr>
        <w:t>旬</w:t>
      </w:r>
      <w:r w:rsidR="00510E8B" w:rsidRPr="00033E41">
        <w:rPr>
          <w:rFonts w:hint="eastAsia"/>
          <w:sz w:val="24"/>
          <w:szCs w:val="24"/>
        </w:rPr>
        <w:t xml:space="preserve">　関係機関（</w:t>
      </w:r>
      <w:r w:rsidR="004A24BD" w:rsidRPr="00033E41">
        <w:rPr>
          <w:rFonts w:hint="eastAsia"/>
          <w:sz w:val="24"/>
          <w:szCs w:val="24"/>
        </w:rPr>
        <w:t>者</w:t>
      </w:r>
      <w:r w:rsidR="00510E8B" w:rsidRPr="00033E41">
        <w:rPr>
          <w:rFonts w:hint="eastAsia"/>
          <w:sz w:val="24"/>
          <w:szCs w:val="24"/>
        </w:rPr>
        <w:t>）</w:t>
      </w:r>
      <w:r w:rsidR="004A24BD" w:rsidRPr="00033E41">
        <w:rPr>
          <w:rFonts w:hint="eastAsia"/>
          <w:sz w:val="24"/>
          <w:szCs w:val="24"/>
        </w:rPr>
        <w:t>へ依頼文書発送</w:t>
      </w:r>
    </w:p>
    <w:p w:rsidR="00033E41" w:rsidRPr="00033E41" w:rsidRDefault="00033E41" w:rsidP="00033E4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７月下</w:t>
      </w:r>
      <w:r w:rsidR="00A46650">
        <w:rPr>
          <w:rFonts w:hint="eastAsia"/>
          <w:sz w:val="24"/>
          <w:szCs w:val="24"/>
        </w:rPr>
        <w:t xml:space="preserve">旬　</w:t>
      </w:r>
      <w:bookmarkStart w:id="0" w:name="_GoBack"/>
      <w:bookmarkEnd w:id="0"/>
      <w:r w:rsidR="004A24BD" w:rsidRPr="00033E41">
        <w:rPr>
          <w:rFonts w:hint="eastAsia"/>
          <w:sz w:val="24"/>
          <w:szCs w:val="24"/>
        </w:rPr>
        <w:t>南房総市通学路安全推進会議</w:t>
      </w:r>
    </w:p>
    <w:p w:rsidR="00033E41" w:rsidRPr="00033E41" w:rsidRDefault="004A24BD" w:rsidP="00033E41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033E41">
        <w:rPr>
          <w:rFonts w:hint="eastAsia"/>
          <w:sz w:val="24"/>
          <w:szCs w:val="24"/>
        </w:rPr>
        <w:t>（合同点検実施箇所について）</w:t>
      </w:r>
    </w:p>
    <w:p w:rsidR="006D5DCC" w:rsidRPr="00033E41" w:rsidRDefault="004A24BD" w:rsidP="00033E4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33E41">
        <w:rPr>
          <w:rFonts w:hint="eastAsia"/>
          <w:sz w:val="24"/>
          <w:szCs w:val="24"/>
        </w:rPr>
        <w:t>７月</w:t>
      </w:r>
      <w:r w:rsidR="00AE2B40" w:rsidRPr="00033E41">
        <w:rPr>
          <w:rFonts w:hint="eastAsia"/>
          <w:sz w:val="24"/>
          <w:szCs w:val="24"/>
        </w:rPr>
        <w:t>～</w:t>
      </w:r>
      <w:r w:rsidRPr="00033E41">
        <w:rPr>
          <w:rFonts w:hint="eastAsia"/>
          <w:sz w:val="24"/>
          <w:szCs w:val="24"/>
        </w:rPr>
        <w:t>８月　合同点検実施</w:t>
      </w:r>
    </w:p>
    <w:sectPr w:rsidR="006D5DCC" w:rsidRPr="00033E41" w:rsidSect="00033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E5" w:rsidRDefault="009048E5" w:rsidP="00EC1F28">
      <w:r>
        <w:separator/>
      </w:r>
    </w:p>
  </w:endnote>
  <w:endnote w:type="continuationSeparator" w:id="0">
    <w:p w:rsidR="009048E5" w:rsidRDefault="009048E5" w:rsidP="00E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E5" w:rsidRDefault="009048E5" w:rsidP="00EC1F28">
      <w:r>
        <w:separator/>
      </w:r>
    </w:p>
  </w:footnote>
  <w:footnote w:type="continuationSeparator" w:id="0">
    <w:p w:rsidR="009048E5" w:rsidRDefault="009048E5" w:rsidP="00E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11F7"/>
    <w:multiLevelType w:val="hybridMultilevel"/>
    <w:tmpl w:val="60DAF43E"/>
    <w:lvl w:ilvl="0" w:tplc="1ADCBC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D1161"/>
    <w:multiLevelType w:val="hybridMultilevel"/>
    <w:tmpl w:val="29A644BE"/>
    <w:lvl w:ilvl="0" w:tplc="DD8AB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81B5B"/>
    <w:multiLevelType w:val="hybridMultilevel"/>
    <w:tmpl w:val="70E22D3E"/>
    <w:lvl w:ilvl="0" w:tplc="0656893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506E4A4C"/>
    <w:multiLevelType w:val="hybridMultilevel"/>
    <w:tmpl w:val="B0D43C14"/>
    <w:lvl w:ilvl="0" w:tplc="994C6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6FE0B38"/>
    <w:multiLevelType w:val="hybridMultilevel"/>
    <w:tmpl w:val="B78ABB40"/>
    <w:lvl w:ilvl="0" w:tplc="E36A1A1A">
      <w:start w:val="1"/>
      <w:numFmt w:val="aiueoFullWidth"/>
      <w:lvlText w:val="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5E08305C"/>
    <w:multiLevelType w:val="hybridMultilevel"/>
    <w:tmpl w:val="04F0BF9E"/>
    <w:lvl w:ilvl="0" w:tplc="455AE2F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6" w15:restartNumberingAfterBreak="0">
    <w:nsid w:val="610B1DFC"/>
    <w:multiLevelType w:val="hybridMultilevel"/>
    <w:tmpl w:val="E1B69852"/>
    <w:lvl w:ilvl="0" w:tplc="F8AEE3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E2E19E8"/>
    <w:multiLevelType w:val="hybridMultilevel"/>
    <w:tmpl w:val="05B2C86E"/>
    <w:lvl w:ilvl="0" w:tplc="CBD6520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F28"/>
    <w:rsid w:val="0000041B"/>
    <w:rsid w:val="00033E41"/>
    <w:rsid w:val="0004739C"/>
    <w:rsid w:val="000E76EF"/>
    <w:rsid w:val="00121E0C"/>
    <w:rsid w:val="00162DF0"/>
    <w:rsid w:val="0017713D"/>
    <w:rsid w:val="00196AF9"/>
    <w:rsid w:val="001C11B4"/>
    <w:rsid w:val="001C43B6"/>
    <w:rsid w:val="001F7E85"/>
    <w:rsid w:val="002151C6"/>
    <w:rsid w:val="00237F94"/>
    <w:rsid w:val="00253FC0"/>
    <w:rsid w:val="00405725"/>
    <w:rsid w:val="00417E3A"/>
    <w:rsid w:val="00421875"/>
    <w:rsid w:val="00465B74"/>
    <w:rsid w:val="00492325"/>
    <w:rsid w:val="00496BE5"/>
    <w:rsid w:val="004A24BD"/>
    <w:rsid w:val="004B2FCD"/>
    <w:rsid w:val="004B43CD"/>
    <w:rsid w:val="004D48A1"/>
    <w:rsid w:val="00510E8B"/>
    <w:rsid w:val="005668CF"/>
    <w:rsid w:val="00590174"/>
    <w:rsid w:val="005A6A2F"/>
    <w:rsid w:val="005C495D"/>
    <w:rsid w:val="005D3E28"/>
    <w:rsid w:val="0066066D"/>
    <w:rsid w:val="006D5DCC"/>
    <w:rsid w:val="00724E34"/>
    <w:rsid w:val="00733402"/>
    <w:rsid w:val="0077634A"/>
    <w:rsid w:val="007D196E"/>
    <w:rsid w:val="007D5115"/>
    <w:rsid w:val="007F498A"/>
    <w:rsid w:val="007F5AFE"/>
    <w:rsid w:val="008158D5"/>
    <w:rsid w:val="00832C8C"/>
    <w:rsid w:val="008405D2"/>
    <w:rsid w:val="00875623"/>
    <w:rsid w:val="008C0886"/>
    <w:rsid w:val="008D76DF"/>
    <w:rsid w:val="008E3D83"/>
    <w:rsid w:val="009048E5"/>
    <w:rsid w:val="009829EC"/>
    <w:rsid w:val="009D3BBC"/>
    <w:rsid w:val="00A46650"/>
    <w:rsid w:val="00A74FAB"/>
    <w:rsid w:val="00A84D79"/>
    <w:rsid w:val="00AE2B40"/>
    <w:rsid w:val="00B37893"/>
    <w:rsid w:val="00B948EF"/>
    <w:rsid w:val="00B94FDA"/>
    <w:rsid w:val="00BC0BDD"/>
    <w:rsid w:val="00C4140B"/>
    <w:rsid w:val="00C71736"/>
    <w:rsid w:val="00CE78FC"/>
    <w:rsid w:val="00D15ED5"/>
    <w:rsid w:val="00D45326"/>
    <w:rsid w:val="00D61BC3"/>
    <w:rsid w:val="00D853FF"/>
    <w:rsid w:val="00E00C57"/>
    <w:rsid w:val="00E7292D"/>
    <w:rsid w:val="00EC1F28"/>
    <w:rsid w:val="00EE4162"/>
    <w:rsid w:val="00F4305E"/>
    <w:rsid w:val="00F47F23"/>
    <w:rsid w:val="00FB2AC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B0A68E-B5FF-4BEB-8D0A-C9C124F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F28"/>
  </w:style>
  <w:style w:type="paragraph" w:styleId="a5">
    <w:name w:val="footer"/>
    <w:basedOn w:val="a"/>
    <w:link w:val="a6"/>
    <w:uiPriority w:val="99"/>
    <w:semiHidden/>
    <w:unhideWhenUsed/>
    <w:rsid w:val="00E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F28"/>
  </w:style>
  <w:style w:type="paragraph" w:styleId="a7">
    <w:name w:val="List Paragraph"/>
    <w:basedOn w:val="a"/>
    <w:uiPriority w:val="34"/>
    <w:qFormat/>
    <w:rsid w:val="00B948E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21875"/>
  </w:style>
  <w:style w:type="character" w:customStyle="1" w:styleId="a9">
    <w:name w:val="日付 (文字)"/>
    <w:basedOn w:val="a0"/>
    <w:link w:val="a8"/>
    <w:uiPriority w:val="99"/>
    <w:semiHidden/>
    <w:rsid w:val="00421875"/>
  </w:style>
  <w:style w:type="paragraph" w:styleId="aa">
    <w:name w:val="Balloon Text"/>
    <w:basedOn w:val="a"/>
    <w:link w:val="ab"/>
    <w:uiPriority w:val="99"/>
    <w:semiHidden/>
    <w:unhideWhenUsed/>
    <w:rsid w:val="00A46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南房総市</dc:creator>
  <cp:lastModifiedBy>川名　敬紀</cp:lastModifiedBy>
  <cp:revision>7</cp:revision>
  <cp:lastPrinted>2016-09-12T07:49:00Z</cp:lastPrinted>
  <dcterms:created xsi:type="dcterms:W3CDTF">2014-04-30T07:21:00Z</dcterms:created>
  <dcterms:modified xsi:type="dcterms:W3CDTF">2016-09-12T07:49:00Z</dcterms:modified>
</cp:coreProperties>
</file>