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122" w:rsidRDefault="00331122">
      <w:r>
        <w:rPr>
          <w:rFonts w:hint="eastAsia"/>
        </w:rPr>
        <w:t>別記第</w:t>
      </w:r>
      <w:r>
        <w:t>1</w:t>
      </w:r>
      <w:r>
        <w:rPr>
          <w:rFonts w:hint="eastAsia"/>
        </w:rPr>
        <w:t>号様式</w:t>
      </w:r>
      <w:r>
        <w:t>(</w:t>
      </w:r>
      <w:r>
        <w:rPr>
          <w:rFonts w:hint="eastAsia"/>
        </w:rPr>
        <w:t>第</w:t>
      </w:r>
      <w:r>
        <w:t>4</w:t>
      </w:r>
      <w:r>
        <w:rPr>
          <w:rFonts w:hint="eastAsia"/>
        </w:rPr>
        <w:t>条、第</w:t>
      </w:r>
      <w:r>
        <w:t>6</w:t>
      </w:r>
      <w:r>
        <w:rPr>
          <w:rFonts w:hint="eastAsia"/>
        </w:rPr>
        <w:t>条、第</w:t>
      </w:r>
      <w:r>
        <w:t>7</w:t>
      </w:r>
      <w:r>
        <w:rPr>
          <w:rFonts w:hint="eastAsia"/>
        </w:rPr>
        <w:t>条、第</w:t>
      </w:r>
      <w:r>
        <w:t>13</w:t>
      </w:r>
      <w:r>
        <w:rPr>
          <w:rFonts w:hint="eastAsia"/>
        </w:rPr>
        <w:t>条関係</w:t>
      </w:r>
      <w:r>
        <w:t>)</w:t>
      </w:r>
    </w:p>
    <w:p w:rsidR="00331122" w:rsidRDefault="00331122">
      <w:pPr>
        <w:jc w:val="center"/>
      </w:pPr>
      <w:r>
        <w:rPr>
          <w:rFonts w:hint="eastAsia"/>
        </w:rPr>
        <w:t>南房総市富山自然環境活用施設使用許可申請書</w:t>
      </w:r>
    </w:p>
    <w:p w:rsidR="00331122" w:rsidRDefault="00292499">
      <w:pPr>
        <w:jc w:val="right"/>
      </w:pPr>
      <w:r>
        <w:rPr>
          <w:rFonts w:hint="eastAsia"/>
        </w:rPr>
        <w:t>令和</w:t>
      </w:r>
      <w:r w:rsidR="00EE3CD0">
        <w:rPr>
          <w:rFonts w:hint="eastAsia"/>
        </w:rPr>
        <w:t xml:space="preserve">　　</w:t>
      </w:r>
      <w:r w:rsidR="00331122">
        <w:rPr>
          <w:rFonts w:hint="eastAsia"/>
        </w:rPr>
        <w:t xml:space="preserve">年　</w:t>
      </w:r>
      <w:r w:rsidR="00EE3CD0">
        <w:rPr>
          <w:rFonts w:hint="eastAsia"/>
        </w:rPr>
        <w:t xml:space="preserve">　</w:t>
      </w:r>
      <w:r w:rsidR="00331122">
        <w:rPr>
          <w:rFonts w:hint="eastAsia"/>
        </w:rPr>
        <w:t>月</w:t>
      </w:r>
      <w:r w:rsidR="00EE3CD0">
        <w:rPr>
          <w:rFonts w:hint="eastAsia"/>
        </w:rPr>
        <w:t xml:space="preserve">　　</w:t>
      </w:r>
      <w:r w:rsidR="00331122">
        <w:rPr>
          <w:rFonts w:hint="eastAsia"/>
        </w:rPr>
        <w:t xml:space="preserve">日　　</w:t>
      </w:r>
    </w:p>
    <w:p w:rsidR="00331122" w:rsidRDefault="00331122">
      <w:r>
        <w:rPr>
          <w:rFonts w:hint="eastAsia"/>
        </w:rPr>
        <w:t xml:space="preserve">　南房総市長　　　</w:t>
      </w:r>
      <w:r w:rsidR="0014522D">
        <w:rPr>
          <w:rFonts w:hint="eastAsia"/>
        </w:rPr>
        <w:t>宛</w:t>
      </w:r>
    </w:p>
    <w:p w:rsidR="00331122" w:rsidRDefault="00331122">
      <w:pPr>
        <w:jc w:val="right"/>
      </w:pPr>
      <w:r>
        <w:rPr>
          <w:rFonts w:hint="eastAsia"/>
        </w:rPr>
        <w:t xml:space="preserve">申請者　　住所又は所在地　　</w:t>
      </w:r>
      <w:r w:rsidR="00EE3CD0">
        <w:rPr>
          <w:rFonts w:hint="eastAsia"/>
        </w:rPr>
        <w:t xml:space="preserve">　　　　　　　　　</w:t>
      </w:r>
      <w:r w:rsidR="00320ECA">
        <w:rPr>
          <w:rFonts w:hint="eastAsia"/>
        </w:rPr>
        <w:t xml:space="preserve">　　</w:t>
      </w:r>
    </w:p>
    <w:p w:rsidR="00331122" w:rsidRDefault="00331122">
      <w:pPr>
        <w:jc w:val="right"/>
      </w:pPr>
      <w:r>
        <w:rPr>
          <w:rFonts w:hint="eastAsia"/>
        </w:rPr>
        <w:t xml:space="preserve">団体名　　　　　　</w:t>
      </w:r>
      <w:r w:rsidR="00EE3CD0">
        <w:rPr>
          <w:rFonts w:hint="eastAsia"/>
        </w:rPr>
        <w:t xml:space="preserve">　　　　　　　</w:t>
      </w:r>
      <w:r>
        <w:rPr>
          <w:rFonts w:hint="eastAsia"/>
        </w:rPr>
        <w:t xml:space="preserve">　　　　</w:t>
      </w:r>
    </w:p>
    <w:p w:rsidR="00331122" w:rsidRDefault="00331122">
      <w:pPr>
        <w:jc w:val="right"/>
      </w:pPr>
      <w:r>
        <w:rPr>
          <w:rFonts w:hint="eastAsia"/>
        </w:rPr>
        <w:t xml:space="preserve">氏名又は代表者名　</w:t>
      </w:r>
      <w:r w:rsidR="00EE3CD0">
        <w:rPr>
          <w:rFonts w:hint="eastAsia"/>
        </w:rPr>
        <w:t xml:space="preserve">　　　　　　　　</w:t>
      </w:r>
      <w:r>
        <w:rPr>
          <w:rFonts w:hint="eastAsia"/>
        </w:rPr>
        <w:t xml:space="preserve">　</w:t>
      </w:r>
      <w:r w:rsidR="00320ECA">
        <w:rPr>
          <w:rFonts w:hint="eastAsia"/>
        </w:rPr>
        <w:t>㊞</w:t>
      </w:r>
      <w:r>
        <w:rPr>
          <w:rFonts w:hint="eastAsia"/>
        </w:rPr>
        <w:t xml:space="preserve">　</w:t>
      </w:r>
    </w:p>
    <w:p w:rsidR="00331122" w:rsidRDefault="00331122">
      <w:pPr>
        <w:jc w:val="right"/>
      </w:pPr>
      <w:r>
        <w:rPr>
          <w:rFonts w:hint="eastAsia"/>
        </w:rPr>
        <w:t xml:space="preserve">電話　　　　　　　</w:t>
      </w:r>
      <w:r w:rsidR="00EE3CD0">
        <w:rPr>
          <w:rFonts w:hint="eastAsia"/>
        </w:rPr>
        <w:t xml:space="preserve">　　　　　　　</w:t>
      </w:r>
      <w:r>
        <w:rPr>
          <w:rFonts w:hint="eastAsia"/>
        </w:rPr>
        <w:t xml:space="preserve">　　　　</w:t>
      </w:r>
    </w:p>
    <w:p w:rsidR="00331122" w:rsidRDefault="00331122">
      <w:r>
        <w:rPr>
          <w:rFonts w:hint="eastAsia"/>
        </w:rPr>
        <w:t xml:space="preserve">　次のとおり使用の許可を申請します。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2"/>
        <w:gridCol w:w="6802"/>
      </w:tblGrid>
      <w:tr w:rsidR="00331122" w:rsidTr="0014522D">
        <w:trPr>
          <w:trHeight w:val="400"/>
        </w:trPr>
        <w:tc>
          <w:tcPr>
            <w:tcW w:w="1722" w:type="dxa"/>
            <w:vAlign w:val="center"/>
          </w:tcPr>
          <w:p w:rsidR="00331122" w:rsidRDefault="00331122">
            <w:pPr>
              <w:jc w:val="distribute"/>
            </w:pPr>
            <w:r>
              <w:rPr>
                <w:rFonts w:hint="eastAsia"/>
              </w:rPr>
              <w:t>施設名</w:t>
            </w:r>
          </w:p>
        </w:tc>
        <w:tc>
          <w:tcPr>
            <w:tcW w:w="6802" w:type="dxa"/>
            <w:vAlign w:val="center"/>
          </w:tcPr>
          <w:p w:rsidR="00331122" w:rsidRDefault="0014522D" w:rsidP="0014522D">
            <w:pPr>
              <w:jc w:val="center"/>
            </w:pPr>
            <w:r>
              <w:rPr>
                <w:rFonts w:hint="eastAsia"/>
              </w:rPr>
              <w:t>南房総市富山自然環境活用センター</w:t>
            </w:r>
          </w:p>
        </w:tc>
      </w:tr>
      <w:tr w:rsidR="00331122" w:rsidTr="0014522D">
        <w:trPr>
          <w:trHeight w:val="400"/>
        </w:trPr>
        <w:tc>
          <w:tcPr>
            <w:tcW w:w="1722" w:type="dxa"/>
            <w:vAlign w:val="center"/>
          </w:tcPr>
          <w:p w:rsidR="00331122" w:rsidRDefault="00331122">
            <w:pPr>
              <w:jc w:val="distribute"/>
            </w:pPr>
            <w:r>
              <w:rPr>
                <w:rFonts w:hint="eastAsia"/>
              </w:rPr>
              <w:t>使用場所</w:t>
            </w:r>
          </w:p>
        </w:tc>
        <w:tc>
          <w:tcPr>
            <w:tcW w:w="6802" w:type="dxa"/>
            <w:vAlign w:val="center"/>
          </w:tcPr>
          <w:p w:rsidR="00331122" w:rsidRDefault="0014522D" w:rsidP="00D842A7">
            <w:pPr>
              <w:jc w:val="center"/>
            </w:pPr>
            <w:r>
              <w:rPr>
                <w:rFonts w:hint="eastAsia"/>
              </w:rPr>
              <w:t>多目的ホール　　　　　会議研修室</w:t>
            </w:r>
          </w:p>
        </w:tc>
      </w:tr>
      <w:tr w:rsidR="00331122">
        <w:trPr>
          <w:trHeight w:val="400"/>
        </w:trPr>
        <w:tc>
          <w:tcPr>
            <w:tcW w:w="1722" w:type="dxa"/>
            <w:vAlign w:val="center"/>
          </w:tcPr>
          <w:p w:rsidR="00331122" w:rsidRDefault="00331122">
            <w:pPr>
              <w:jc w:val="distribute"/>
            </w:pPr>
            <w:r>
              <w:rPr>
                <w:rFonts w:hint="eastAsia"/>
              </w:rPr>
              <w:t>使用年月日</w:t>
            </w:r>
          </w:p>
        </w:tc>
        <w:tc>
          <w:tcPr>
            <w:tcW w:w="6802" w:type="dxa"/>
            <w:vAlign w:val="center"/>
          </w:tcPr>
          <w:p w:rsidR="00331122" w:rsidRDefault="00331122" w:rsidP="00EE3CD0">
            <w:pPr>
              <w:ind w:firstLineChars="400" w:firstLine="840"/>
            </w:pPr>
            <w:r>
              <w:rPr>
                <w:rFonts w:hint="eastAsia"/>
              </w:rPr>
              <w:t xml:space="preserve">年　</w:t>
            </w:r>
            <w:r w:rsidR="00EE3CD0">
              <w:rPr>
                <w:rFonts w:hint="eastAsia"/>
              </w:rPr>
              <w:t xml:space="preserve">　</w:t>
            </w:r>
            <w:r>
              <w:rPr>
                <w:rFonts w:hint="eastAsia"/>
              </w:rPr>
              <w:t xml:space="preserve">月　</w:t>
            </w:r>
            <w:r w:rsidR="00EE3CD0">
              <w:rPr>
                <w:rFonts w:hint="eastAsia"/>
              </w:rPr>
              <w:t xml:space="preserve">　</w:t>
            </w:r>
            <w:r>
              <w:rPr>
                <w:rFonts w:hint="eastAsia"/>
              </w:rPr>
              <w:t xml:space="preserve">日　から　</w:t>
            </w:r>
            <w:r w:rsidR="00EE3CD0">
              <w:rPr>
                <w:rFonts w:hint="eastAsia"/>
              </w:rPr>
              <w:t xml:space="preserve">　　　　</w:t>
            </w:r>
            <w:r>
              <w:rPr>
                <w:rFonts w:hint="eastAsia"/>
              </w:rPr>
              <w:t xml:space="preserve">年　</w:t>
            </w:r>
            <w:r w:rsidR="00EE3CD0">
              <w:rPr>
                <w:rFonts w:hint="eastAsia"/>
              </w:rPr>
              <w:t xml:space="preserve">　</w:t>
            </w:r>
            <w:r>
              <w:rPr>
                <w:rFonts w:hint="eastAsia"/>
              </w:rPr>
              <w:t xml:space="preserve">月　</w:t>
            </w:r>
            <w:r w:rsidR="00EE3CD0">
              <w:rPr>
                <w:rFonts w:hint="eastAsia"/>
              </w:rPr>
              <w:t xml:space="preserve">　</w:t>
            </w:r>
            <w:r>
              <w:rPr>
                <w:rFonts w:hint="eastAsia"/>
              </w:rPr>
              <w:t>日　まで</w:t>
            </w:r>
          </w:p>
        </w:tc>
      </w:tr>
      <w:tr w:rsidR="00331122">
        <w:trPr>
          <w:trHeight w:val="400"/>
        </w:trPr>
        <w:tc>
          <w:tcPr>
            <w:tcW w:w="1722" w:type="dxa"/>
            <w:vAlign w:val="center"/>
          </w:tcPr>
          <w:p w:rsidR="00331122" w:rsidRDefault="00331122">
            <w:pPr>
              <w:jc w:val="distribute"/>
            </w:pPr>
            <w:r>
              <w:rPr>
                <w:rFonts w:hint="eastAsia"/>
              </w:rPr>
              <w:t>使用時間</w:t>
            </w:r>
          </w:p>
        </w:tc>
        <w:tc>
          <w:tcPr>
            <w:tcW w:w="6802" w:type="dxa"/>
            <w:vAlign w:val="center"/>
          </w:tcPr>
          <w:p w:rsidR="00331122" w:rsidRDefault="00331122" w:rsidP="00EE3CD0">
            <w:r>
              <w:rPr>
                <w:rFonts w:hint="eastAsia"/>
              </w:rPr>
              <w:t xml:space="preserve">　　　　　</w:t>
            </w:r>
            <w:r w:rsidR="00EE3CD0">
              <w:rPr>
                <w:rFonts w:hint="eastAsia"/>
              </w:rPr>
              <w:t xml:space="preserve">　　</w:t>
            </w:r>
            <w:r>
              <w:rPr>
                <w:rFonts w:hint="eastAsia"/>
              </w:rPr>
              <w:t>時</w:t>
            </w:r>
            <w:r w:rsidR="00EE3CD0">
              <w:rPr>
                <w:rFonts w:hint="eastAsia"/>
              </w:rPr>
              <w:t xml:space="preserve">　　</w:t>
            </w:r>
            <w:r>
              <w:rPr>
                <w:rFonts w:hint="eastAsia"/>
              </w:rPr>
              <w:t xml:space="preserve">分　から　　　　</w:t>
            </w:r>
            <w:r w:rsidR="00EE3CD0">
              <w:rPr>
                <w:rFonts w:hint="eastAsia"/>
              </w:rPr>
              <w:t xml:space="preserve">　　</w:t>
            </w:r>
            <w:r>
              <w:rPr>
                <w:rFonts w:hint="eastAsia"/>
              </w:rPr>
              <w:t>時</w:t>
            </w:r>
            <w:r w:rsidR="00EE3CD0">
              <w:rPr>
                <w:rFonts w:hint="eastAsia"/>
              </w:rPr>
              <w:t xml:space="preserve">　　</w:t>
            </w:r>
            <w:r>
              <w:rPr>
                <w:rFonts w:hint="eastAsia"/>
              </w:rPr>
              <w:t>分　まで</w:t>
            </w:r>
          </w:p>
        </w:tc>
      </w:tr>
      <w:tr w:rsidR="00331122" w:rsidTr="00EE3CD0">
        <w:trPr>
          <w:trHeight w:val="400"/>
        </w:trPr>
        <w:tc>
          <w:tcPr>
            <w:tcW w:w="1722" w:type="dxa"/>
            <w:vAlign w:val="center"/>
          </w:tcPr>
          <w:p w:rsidR="00331122" w:rsidRDefault="00331122">
            <w:pPr>
              <w:jc w:val="distribute"/>
            </w:pPr>
            <w:r>
              <w:rPr>
                <w:rFonts w:hint="eastAsia"/>
              </w:rPr>
              <w:t>使用目的</w:t>
            </w:r>
          </w:p>
        </w:tc>
        <w:tc>
          <w:tcPr>
            <w:tcW w:w="6802" w:type="dxa"/>
            <w:vAlign w:val="center"/>
          </w:tcPr>
          <w:p w:rsidR="00331122" w:rsidRDefault="00331122" w:rsidP="00EE3CD0">
            <w:r>
              <w:rPr>
                <w:rFonts w:hint="eastAsia"/>
              </w:rPr>
              <w:t xml:space="preserve">　</w:t>
            </w:r>
          </w:p>
        </w:tc>
      </w:tr>
      <w:tr w:rsidR="00331122">
        <w:trPr>
          <w:trHeight w:val="400"/>
        </w:trPr>
        <w:tc>
          <w:tcPr>
            <w:tcW w:w="1722" w:type="dxa"/>
            <w:vAlign w:val="center"/>
          </w:tcPr>
          <w:p w:rsidR="00331122" w:rsidRDefault="00331122">
            <w:pPr>
              <w:jc w:val="distribute"/>
            </w:pPr>
            <w:r>
              <w:rPr>
                <w:rFonts w:hint="eastAsia"/>
              </w:rPr>
              <w:t>使用人員</w:t>
            </w:r>
          </w:p>
        </w:tc>
        <w:tc>
          <w:tcPr>
            <w:tcW w:w="6802" w:type="dxa"/>
            <w:vAlign w:val="center"/>
          </w:tcPr>
          <w:p w:rsidR="00331122" w:rsidRDefault="00331122" w:rsidP="00EE3CD0">
            <w:r>
              <w:rPr>
                <w:rFonts w:hint="eastAsia"/>
              </w:rPr>
              <w:t xml:space="preserve">　　　　　　　　　　　　　　　　</w:t>
            </w:r>
            <w:r w:rsidR="00EE3CD0">
              <w:rPr>
                <w:rFonts w:hint="eastAsia"/>
              </w:rPr>
              <w:t xml:space="preserve">　　</w:t>
            </w:r>
            <w:r>
              <w:rPr>
                <w:rFonts w:hint="eastAsia"/>
              </w:rPr>
              <w:t xml:space="preserve">　人</w:t>
            </w:r>
          </w:p>
        </w:tc>
      </w:tr>
      <w:tr w:rsidR="00331122" w:rsidTr="00EE3CD0">
        <w:trPr>
          <w:trHeight w:val="400"/>
        </w:trPr>
        <w:tc>
          <w:tcPr>
            <w:tcW w:w="1722" w:type="dxa"/>
            <w:vAlign w:val="center"/>
          </w:tcPr>
          <w:p w:rsidR="00331122" w:rsidRDefault="00331122">
            <w:pPr>
              <w:jc w:val="distribute"/>
            </w:pPr>
            <w:r>
              <w:rPr>
                <w:rFonts w:hint="eastAsia"/>
              </w:rPr>
              <w:t>使用設備</w:t>
            </w:r>
          </w:p>
        </w:tc>
        <w:tc>
          <w:tcPr>
            <w:tcW w:w="6802" w:type="dxa"/>
            <w:vAlign w:val="center"/>
          </w:tcPr>
          <w:p w:rsidR="00331122" w:rsidRDefault="00331122" w:rsidP="00EE3CD0">
            <w:r>
              <w:rPr>
                <w:rFonts w:hint="eastAsia"/>
              </w:rPr>
              <w:t xml:space="preserve">　</w:t>
            </w:r>
          </w:p>
        </w:tc>
      </w:tr>
      <w:tr w:rsidR="00331122">
        <w:trPr>
          <w:trHeight w:val="400"/>
        </w:trPr>
        <w:tc>
          <w:tcPr>
            <w:tcW w:w="1722" w:type="dxa"/>
            <w:vAlign w:val="center"/>
          </w:tcPr>
          <w:p w:rsidR="00331122" w:rsidRDefault="00331122">
            <w:pPr>
              <w:jc w:val="distribute"/>
            </w:pPr>
            <w:r>
              <w:rPr>
                <w:rFonts w:hint="eastAsia"/>
              </w:rPr>
              <w:t>使用料</w:t>
            </w:r>
          </w:p>
        </w:tc>
        <w:tc>
          <w:tcPr>
            <w:tcW w:w="6802" w:type="dxa"/>
            <w:vAlign w:val="center"/>
          </w:tcPr>
          <w:p w:rsidR="00331122" w:rsidRDefault="00331122">
            <w:r>
              <w:rPr>
                <w:rFonts w:hint="eastAsia"/>
              </w:rPr>
              <w:t xml:space="preserve">　　　　　　　　　　　　　　　　　　　円</w:t>
            </w:r>
          </w:p>
        </w:tc>
      </w:tr>
      <w:tr w:rsidR="00331122" w:rsidTr="00EE3CD0">
        <w:trPr>
          <w:trHeight w:val="400"/>
        </w:trPr>
        <w:tc>
          <w:tcPr>
            <w:tcW w:w="1722" w:type="dxa"/>
            <w:vAlign w:val="center"/>
          </w:tcPr>
          <w:p w:rsidR="00331122" w:rsidRDefault="00331122">
            <w:pPr>
              <w:jc w:val="distribute"/>
            </w:pPr>
            <w:r>
              <w:rPr>
                <w:rFonts w:hint="eastAsia"/>
              </w:rPr>
              <w:t>備考</w:t>
            </w:r>
          </w:p>
        </w:tc>
        <w:tc>
          <w:tcPr>
            <w:tcW w:w="6802" w:type="dxa"/>
            <w:vAlign w:val="center"/>
          </w:tcPr>
          <w:p w:rsidR="00331122" w:rsidRDefault="00331122" w:rsidP="00EE3CD0">
            <w:r>
              <w:rPr>
                <w:rFonts w:hint="eastAsia"/>
              </w:rPr>
              <w:t xml:space="preserve">　</w:t>
            </w:r>
          </w:p>
        </w:tc>
      </w:tr>
    </w:tbl>
    <w:p w:rsidR="00331122" w:rsidRDefault="00331122"/>
    <w:p w:rsidR="00331122" w:rsidRDefault="00331122">
      <w:pPr>
        <w:jc w:val="center"/>
      </w:pPr>
      <w:r>
        <w:rPr>
          <w:rFonts w:hint="eastAsia"/>
        </w:rPr>
        <w:t>南房総市富山自然環境活用施設使用許可</w:t>
      </w:r>
      <w:r>
        <w:t>(</w:t>
      </w:r>
      <w:r>
        <w:rPr>
          <w:rFonts w:hint="eastAsia"/>
        </w:rPr>
        <w:t>不許可</w:t>
      </w:r>
      <w:r>
        <w:t>)</w:t>
      </w:r>
      <w:r>
        <w:rPr>
          <w:rFonts w:hint="eastAsia"/>
        </w:rPr>
        <w:t>通知書</w:t>
      </w:r>
    </w:p>
    <w:p w:rsidR="00331122" w:rsidRDefault="00331122">
      <w:pPr>
        <w:jc w:val="right"/>
      </w:pPr>
      <w:r>
        <w:rPr>
          <w:rFonts w:hint="eastAsia"/>
        </w:rPr>
        <w:t xml:space="preserve">指令第　　　号　　</w:t>
      </w:r>
    </w:p>
    <w:p w:rsidR="00331122" w:rsidRDefault="00811F8C">
      <w:pPr>
        <w:jc w:val="right"/>
      </w:pPr>
      <w:r>
        <w:rPr>
          <w:rFonts w:hint="eastAsia"/>
        </w:rPr>
        <w:t xml:space="preserve">令和　　</w:t>
      </w:r>
      <w:bookmarkStart w:id="0" w:name="_GoBack"/>
      <w:bookmarkEnd w:id="0"/>
      <w:r w:rsidR="00331122">
        <w:rPr>
          <w:rFonts w:hint="eastAsia"/>
        </w:rPr>
        <w:t xml:space="preserve">年　　月　　日　　</w:t>
      </w:r>
    </w:p>
    <w:p w:rsidR="00331122" w:rsidRDefault="00331122">
      <w:r>
        <w:t>1</w:t>
      </w:r>
      <w:r>
        <w:rPr>
          <w:rFonts w:hint="eastAsia"/>
        </w:rPr>
        <w:t xml:space="preserve">　上記のとおり使用を許可します。</w:t>
      </w:r>
    </w:p>
    <w:p w:rsidR="00331122" w:rsidRDefault="00331122"/>
    <w:p w:rsidR="00331122" w:rsidRDefault="00331122">
      <w:pPr>
        <w:spacing w:line="240" w:lineRule="exact"/>
      </w:pPr>
      <w:r>
        <w:t>2</w:t>
      </w:r>
      <w:r>
        <w:rPr>
          <w:rFonts w:hint="eastAsia"/>
        </w:rPr>
        <w:t xml:space="preserve">　次の理由により使用を許可しません。</w:t>
      </w:r>
    </w:p>
    <w:p w:rsidR="00331122" w:rsidRDefault="00331122">
      <w:pPr>
        <w:spacing w:line="240" w:lineRule="exact"/>
      </w:pPr>
      <w:r>
        <w:rPr>
          <w:rFonts w:hint="eastAsia"/>
          <w:spacing w:val="52"/>
        </w:rPr>
        <w:t xml:space="preserve">　</w:t>
      </w:r>
      <w:r>
        <w:rPr>
          <w:rFonts w:hint="eastAsia"/>
        </w:rPr>
        <w:t>理由</w:t>
      </w:r>
    </w:p>
    <w:p w:rsidR="00331122" w:rsidRDefault="00331122"/>
    <w:p w:rsidR="00331122" w:rsidRDefault="00331122"/>
    <w:p w:rsidR="00331122" w:rsidRDefault="009450B2">
      <w:pPr>
        <w:jc w:val="right"/>
      </w:pPr>
      <w:r>
        <w:rPr>
          <w:noProof/>
        </w:rPr>
        <mc:AlternateContent>
          <mc:Choice Requires="wps">
            <w:drawing>
              <wp:anchor distT="0" distB="0" distL="114300" distR="114300" simplePos="0" relativeHeight="251657216" behindDoc="0" locked="0" layoutInCell="0" allowOverlap="1">
                <wp:simplePos x="0" y="0"/>
                <wp:positionH relativeFrom="page">
                  <wp:posOffset>6202680</wp:posOffset>
                </wp:positionH>
                <wp:positionV relativeFrom="paragraph">
                  <wp:posOffset>30480</wp:posOffset>
                </wp:positionV>
                <wp:extent cx="1524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B0F29" id="Rectangle 2" o:spid="_x0000_s1026" style="position:absolute;left:0;text-align:left;margin-left:488.4pt;margin-top:2.4pt;width:12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ufLdAIAAPo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" o:allowincell="f" filled="f" strokeweight=".5pt">
                <w10:wrap anchorx="page"/>
              </v:rect>
            </w:pict>
          </mc:Fallback>
        </mc:AlternateContent>
      </w:r>
      <w:r w:rsidR="00331122">
        <w:rPr>
          <w:rFonts w:hint="eastAsia"/>
        </w:rPr>
        <w:t xml:space="preserve">南房総市長　　　　　　　　　　印　</w:t>
      </w:r>
    </w:p>
    <w:p w:rsidR="004E235E" w:rsidRDefault="000F12E5" w:rsidP="004E235E">
      <w:pPr>
        <w:spacing w:line="240" w:lineRule="exact"/>
        <w:ind w:left="315" w:hanging="315"/>
      </w:pPr>
      <w:r>
        <w:rPr>
          <w:rFonts w:hint="eastAsia"/>
        </w:rPr>
        <w:t xml:space="preserve">　</w:t>
      </w:r>
      <w:r w:rsidR="004E235E">
        <w:rPr>
          <w:rFonts w:hint="eastAsia"/>
        </w:rPr>
        <w:t>教示</w:t>
      </w:r>
    </w:p>
    <w:p w:rsidR="004E235E" w:rsidRDefault="004E235E" w:rsidP="004E235E">
      <w:pPr>
        <w:spacing w:line="240" w:lineRule="exact"/>
        <w:ind w:left="126" w:hanging="126"/>
      </w:pPr>
      <w:r>
        <w:t>1</w:t>
      </w:r>
      <w:r>
        <w:rPr>
          <w:rFonts w:hint="eastAsia"/>
        </w:rPr>
        <w:t xml:space="preserve">　この処分に不服がある場合には、この処分があったことを知った日の翌日から起算して</w:t>
      </w:r>
      <w:r>
        <w:t>3</w:t>
      </w:r>
      <w:r>
        <w:rPr>
          <w:rFonts w:hint="eastAsia"/>
        </w:rPr>
        <w:t>箇月以内に、南房総市長に対して審査請求をすることができます</w:t>
      </w:r>
      <w:r>
        <w:t>(</w:t>
      </w:r>
      <w:r>
        <w:rPr>
          <w:rFonts w:hint="eastAsia"/>
        </w:rPr>
        <w:t>なお、この処分があったことを知った日の翌日から起算して</w:t>
      </w:r>
      <w:r>
        <w:t>3</w:t>
      </w:r>
      <w:r>
        <w:rPr>
          <w:rFonts w:hint="eastAsia"/>
        </w:rPr>
        <w:t>箇月以内であっても、この処分の日の翌日から起算して</w:t>
      </w:r>
      <w:r>
        <w:t>1</w:t>
      </w:r>
      <w:r>
        <w:rPr>
          <w:rFonts w:hint="eastAsia"/>
        </w:rPr>
        <w:t>年を経過すると審査請求をすることができなくなります。</w:t>
      </w:r>
      <w:r>
        <w:t>)</w:t>
      </w:r>
      <w:r>
        <w:rPr>
          <w:rFonts w:hint="eastAsia"/>
        </w:rPr>
        <w:t>。</w:t>
      </w:r>
    </w:p>
    <w:p w:rsidR="00331122" w:rsidRDefault="004E235E" w:rsidP="004E235E">
      <w:pPr>
        <w:spacing w:line="240" w:lineRule="exact"/>
        <w:ind w:left="126" w:hanging="126"/>
      </w:pPr>
      <w:r>
        <w:t>2</w:t>
      </w:r>
      <w:r>
        <w:rPr>
          <w:rFonts w:hint="eastAsia"/>
        </w:rPr>
        <w:t xml:space="preserve">　この処分については、この処分があったことを知った日の翌日から起算して</w:t>
      </w:r>
      <w:r>
        <w:t>6</w:t>
      </w:r>
      <w:r>
        <w:rPr>
          <w:rFonts w:hint="eastAsia"/>
        </w:rPr>
        <w:t>箇月以内に、南房総市を被告として</w:t>
      </w:r>
      <w:r>
        <w:t>(</w:t>
      </w:r>
      <w:r>
        <w:rPr>
          <w:rFonts w:hint="eastAsia"/>
        </w:rPr>
        <w:t>訴訟において南房総市を代表する者は南房総市長となります。</w:t>
      </w:r>
      <w:r>
        <w:t>)</w:t>
      </w:r>
      <w:r>
        <w:rPr>
          <w:rFonts w:hint="eastAsia"/>
        </w:rPr>
        <w:t>、処分の取消しの訴えを提起することができます</w:t>
      </w:r>
      <w:r>
        <w:t>(</w:t>
      </w:r>
      <w:r>
        <w:rPr>
          <w:rFonts w:hint="eastAsia"/>
        </w:rPr>
        <w:t>なお、この処分があったことを知った日の翌日から起算して</w:t>
      </w:r>
      <w:r>
        <w:t>6</w:t>
      </w:r>
      <w:r>
        <w:rPr>
          <w:rFonts w:hint="eastAsia"/>
        </w:rPr>
        <w:t>箇月以内であっても、この処分の日の翌日から起算して</w:t>
      </w:r>
      <w:r>
        <w:t>1</w:t>
      </w:r>
      <w:r>
        <w:rPr>
          <w:rFonts w:hint="eastAsia"/>
        </w:rPr>
        <w:t>年を経過すると処分の取消しの訴えを提起することができなくなります。</w:t>
      </w:r>
      <w:r>
        <w:t>)</w:t>
      </w:r>
      <w:r>
        <w:rPr>
          <w:rFonts w:hint="eastAsia"/>
        </w:rPr>
        <w:t>。ただし、上記</w:t>
      </w:r>
      <w:r>
        <w:t>1</w:t>
      </w:r>
      <w:r>
        <w:rPr>
          <w:rFonts w:hint="eastAsia"/>
        </w:rPr>
        <w:t>の審査請求をした場合には、当該審査請求に対する裁決があったことを知った日の翌日から起算して</w:t>
      </w:r>
      <w:r>
        <w:t>6</w:t>
      </w:r>
      <w:r>
        <w:rPr>
          <w:rFonts w:hint="eastAsia"/>
        </w:rPr>
        <w:t>箇月以内に、処分の取消しの訴えを提起することができます。</w:t>
      </w:r>
    </w:p>
    <w:sectPr w:rsidR="0033112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6C6" w:rsidRDefault="001266C6" w:rsidP="007973E2">
      <w:r>
        <w:separator/>
      </w:r>
    </w:p>
  </w:endnote>
  <w:endnote w:type="continuationSeparator" w:id="0">
    <w:p w:rsidR="001266C6" w:rsidRDefault="001266C6" w:rsidP="0079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6C6" w:rsidRDefault="001266C6" w:rsidP="007973E2">
      <w:r>
        <w:separator/>
      </w:r>
    </w:p>
  </w:footnote>
  <w:footnote w:type="continuationSeparator" w:id="0">
    <w:p w:rsidR="001266C6" w:rsidRDefault="001266C6" w:rsidP="00797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122"/>
    <w:rsid w:val="000F12E5"/>
    <w:rsid w:val="00121022"/>
    <w:rsid w:val="001266C6"/>
    <w:rsid w:val="0014522D"/>
    <w:rsid w:val="00292499"/>
    <w:rsid w:val="00320ECA"/>
    <w:rsid w:val="00331122"/>
    <w:rsid w:val="00407CC4"/>
    <w:rsid w:val="004B7992"/>
    <w:rsid w:val="004E235E"/>
    <w:rsid w:val="00511C46"/>
    <w:rsid w:val="007973E2"/>
    <w:rsid w:val="00811F8C"/>
    <w:rsid w:val="009450B2"/>
    <w:rsid w:val="00BA4DFF"/>
    <w:rsid w:val="00D842A7"/>
    <w:rsid w:val="00EE3CD0"/>
    <w:rsid w:val="00FD7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29EE4889-5EB9-4C11-928D-3AFA0269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686</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dcterms:created xsi:type="dcterms:W3CDTF">2017-09-14T05:34:00Z</dcterms:created>
  <dcterms:modified xsi:type="dcterms:W3CDTF">2021-02-08T01:14:00Z</dcterms:modified>
</cp:coreProperties>
</file>